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5F" w:rsidRPr="00E5605F" w:rsidRDefault="00E5605F" w:rsidP="00E5605F">
      <w:pPr>
        <w:keepNext/>
        <w:widowControl w:val="0"/>
        <w:autoSpaceDE w:val="0"/>
        <w:autoSpaceDN w:val="0"/>
        <w:adjustRightInd w:val="0"/>
        <w:ind w:left="57" w:right="57"/>
        <w:jc w:val="center"/>
        <w:rPr>
          <w:rFonts w:asciiTheme="minorHAnsi" w:hAnsiTheme="minorHAnsi" w:cs="Arial"/>
          <w:b/>
          <w:bCs/>
        </w:rPr>
      </w:pPr>
      <w:r w:rsidRPr="00E5605F">
        <w:rPr>
          <w:rFonts w:asciiTheme="minorHAnsi" w:hAnsiTheme="minorHAnsi" w:cs="Arial"/>
          <w:b/>
          <w:bCs/>
          <w:noProof/>
        </w:rPr>
        <mc:AlternateContent>
          <mc:Choice Requires="wps">
            <w:drawing>
              <wp:anchor distT="0" distB="0" distL="114300" distR="114300" simplePos="0" relativeHeight="251659264" behindDoc="1" locked="0" layoutInCell="1" allowOverlap="1">
                <wp:simplePos x="0" y="0"/>
                <wp:positionH relativeFrom="column">
                  <wp:posOffset>-203835</wp:posOffset>
                </wp:positionH>
                <wp:positionV relativeFrom="paragraph">
                  <wp:posOffset>-118745</wp:posOffset>
                </wp:positionV>
                <wp:extent cx="5686425" cy="400050"/>
                <wp:effectExtent l="0" t="0" r="28575" b="19050"/>
                <wp:wrapNone/>
                <wp:docPr id="1" name="Retângulo de cantos arredondados 1"/>
                <wp:cNvGraphicFramePr/>
                <a:graphic xmlns:a="http://schemas.openxmlformats.org/drawingml/2006/main">
                  <a:graphicData uri="http://schemas.microsoft.com/office/word/2010/wordprocessingShape">
                    <wps:wsp>
                      <wps:cNvSpPr/>
                      <wps:spPr>
                        <a:xfrm>
                          <a:off x="0" y="0"/>
                          <a:ext cx="5686425" cy="400050"/>
                        </a:xfrm>
                        <a:prstGeom prst="round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F8E25B" id="Retângulo de cantos arredondados 1" o:spid="_x0000_s1026" style="position:absolute;margin-left:-16.05pt;margin-top:-9.35pt;width:447.75pt;height:31.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" fillcolor="#c3c3c3 [2166]" strokecolor="#a5a5a5 [3206]" strokeweight=".5pt">
                <v:fill color2="#b6b6b6 [2614]" rotate="t" colors="0 #d2d2d2;.5 #c8c8c8;1 silver" focus="100%" type="gradient">
                  <o:fill v:ext="view" type="gradientUnscaled"/>
                </v:fill>
                <v:stroke joinstyle="miter"/>
              </v:roundrect>
            </w:pict>
          </mc:Fallback>
        </mc:AlternateContent>
      </w:r>
      <w:r w:rsidRPr="00E5605F">
        <w:rPr>
          <w:rFonts w:asciiTheme="minorHAnsi" w:hAnsiTheme="minorHAnsi" w:cs="Arial"/>
          <w:b/>
          <w:bCs/>
        </w:rPr>
        <w:t>DECLARAÇÃO DE DEPENDÊNCIA ECONÔMICA</w:t>
      </w:r>
    </w:p>
    <w:p w:rsidR="00E5605F" w:rsidRPr="00E5605F" w:rsidRDefault="00E5605F" w:rsidP="00E5605F">
      <w:pPr>
        <w:keepNext/>
        <w:widowControl w:val="0"/>
        <w:autoSpaceDE w:val="0"/>
        <w:autoSpaceDN w:val="0"/>
        <w:adjustRightInd w:val="0"/>
        <w:ind w:left="57" w:right="57"/>
        <w:rPr>
          <w:rFonts w:asciiTheme="minorHAnsi" w:hAnsiTheme="minorHAnsi" w:cs="Arial"/>
          <w:b/>
          <w:bCs/>
          <w:sz w:val="22"/>
          <w:szCs w:val="22"/>
        </w:rPr>
      </w:pPr>
    </w:p>
    <w:p w:rsidR="00E5605F" w:rsidRPr="00E5605F" w:rsidRDefault="00E5605F" w:rsidP="00E5605F">
      <w:pPr>
        <w:keepNext/>
        <w:widowControl w:val="0"/>
        <w:autoSpaceDE w:val="0"/>
        <w:autoSpaceDN w:val="0"/>
        <w:adjustRightInd w:val="0"/>
        <w:ind w:left="57" w:right="57"/>
        <w:rPr>
          <w:rFonts w:asciiTheme="minorHAnsi" w:hAnsiTheme="minorHAnsi" w:cs="Arial"/>
          <w:b/>
          <w:bCs/>
          <w:sz w:val="22"/>
          <w:szCs w:val="22"/>
        </w:rPr>
      </w:pPr>
    </w:p>
    <w:p w:rsidR="00E5605F" w:rsidRPr="00E5605F" w:rsidRDefault="00E5605F" w:rsidP="00E5605F">
      <w:pPr>
        <w:keepNext/>
        <w:widowControl w:val="0"/>
        <w:autoSpaceDE w:val="0"/>
        <w:autoSpaceDN w:val="0"/>
        <w:adjustRightInd w:val="0"/>
        <w:ind w:left="57" w:right="57"/>
        <w:rPr>
          <w:rFonts w:asciiTheme="minorHAnsi" w:hAnsiTheme="minorHAnsi" w:cs="Arial"/>
          <w:b/>
          <w:bCs/>
          <w:sz w:val="22"/>
          <w:szCs w:val="22"/>
        </w:rPr>
      </w:pPr>
      <w:r w:rsidRPr="00E5605F">
        <w:rPr>
          <w:rFonts w:asciiTheme="minorHAnsi" w:hAnsiTheme="minorHAnsi" w:cs="Arial"/>
          <w:b/>
          <w:bCs/>
          <w:sz w:val="22"/>
          <w:szCs w:val="22"/>
        </w:rPr>
        <w:t>À Coordenação de Gestão de Pessoas,</w:t>
      </w:r>
    </w:p>
    <w:p w:rsidR="00E5605F" w:rsidRPr="00E5605F" w:rsidRDefault="00E5605F" w:rsidP="00E5605F">
      <w:pPr>
        <w:widowControl w:val="0"/>
        <w:autoSpaceDE w:val="0"/>
        <w:autoSpaceDN w:val="0"/>
        <w:adjustRightInd w:val="0"/>
        <w:rPr>
          <w:rFonts w:asciiTheme="minorHAnsi" w:hAnsiTheme="minorHAnsi"/>
        </w:rPr>
      </w:pPr>
    </w:p>
    <w:p w:rsidR="00E5605F" w:rsidRPr="00E5605F" w:rsidRDefault="00E5605F" w:rsidP="00E5605F">
      <w:pPr>
        <w:widowControl w:val="0"/>
        <w:autoSpaceDE w:val="0"/>
        <w:autoSpaceDN w:val="0"/>
        <w:adjustRightInd w:val="0"/>
        <w:ind w:left="57" w:right="57"/>
        <w:jc w:val="both"/>
        <w:rPr>
          <w:rFonts w:asciiTheme="minorHAnsi" w:hAnsiTheme="minorHAnsi" w:cs="Arial"/>
          <w:b/>
          <w:bCs/>
        </w:rPr>
      </w:pPr>
    </w:p>
    <w:p w:rsidR="00E5605F" w:rsidRDefault="00E5605F" w:rsidP="00E5605F">
      <w:pPr>
        <w:widowControl w:val="0"/>
        <w:autoSpaceDE w:val="0"/>
        <w:autoSpaceDN w:val="0"/>
        <w:adjustRightInd w:val="0"/>
        <w:spacing w:line="360" w:lineRule="auto"/>
        <w:ind w:left="57" w:right="57" w:firstLine="669"/>
        <w:jc w:val="both"/>
        <w:rPr>
          <w:rFonts w:asciiTheme="minorHAnsi" w:hAnsiTheme="minorHAnsi" w:cs="Arial"/>
        </w:rPr>
      </w:pPr>
      <w:r w:rsidRPr="00E5605F">
        <w:rPr>
          <w:rFonts w:asciiTheme="minorHAnsi" w:hAnsiTheme="minorHAnsi" w:cs="Arial"/>
        </w:rPr>
        <w:t>Eu, _______________________________________________, servidor(a) público(a) federal, do quadro de pessoal permanente desta Instituição, matrícula/</w:t>
      </w:r>
      <w:proofErr w:type="spellStart"/>
      <w:r w:rsidRPr="00E5605F">
        <w:rPr>
          <w:rFonts w:asciiTheme="minorHAnsi" w:hAnsiTheme="minorHAnsi" w:cs="Arial"/>
        </w:rPr>
        <w:t>Siape</w:t>
      </w:r>
      <w:proofErr w:type="spellEnd"/>
      <w:r w:rsidRPr="00E5605F">
        <w:rPr>
          <w:rFonts w:asciiTheme="minorHAnsi" w:hAnsiTheme="minorHAnsi" w:cs="Arial"/>
        </w:rPr>
        <w:t xml:space="preserve"> nº </w:t>
      </w:r>
      <w:r>
        <w:rPr>
          <w:rFonts w:asciiTheme="minorHAnsi" w:hAnsiTheme="minorHAnsi" w:cs="Arial"/>
        </w:rPr>
        <w:t>__</w:t>
      </w:r>
      <w:r w:rsidRPr="00E5605F">
        <w:rPr>
          <w:rFonts w:asciiTheme="minorHAnsi" w:hAnsiTheme="minorHAnsi" w:cs="Arial"/>
        </w:rPr>
        <w:t xml:space="preserve">______________, ocupante do cargo de _________________________________, admitido(a) em _______/_______/_______, lotado(a) no(a) ______________________________________, </w:t>
      </w:r>
      <w:r w:rsidRPr="00E5605F">
        <w:rPr>
          <w:rFonts w:asciiTheme="minorHAnsi" w:hAnsiTheme="minorHAnsi" w:cs="Arial"/>
          <w:b/>
          <w:bCs/>
        </w:rPr>
        <w:t>declaro</w:t>
      </w:r>
      <w:r w:rsidRPr="00E5605F">
        <w:rPr>
          <w:rFonts w:asciiTheme="minorHAnsi" w:hAnsiTheme="minorHAnsi" w:cs="Arial"/>
        </w:rPr>
        <w:t xml:space="preserve"> que </w:t>
      </w:r>
      <w:r w:rsidR="000D6DE0">
        <w:rPr>
          <w:rFonts w:asciiTheme="minorHAnsi" w:hAnsiTheme="minorHAnsi" w:cs="Arial"/>
        </w:rPr>
        <w:t xml:space="preserve">o(s) parente(s) abaixo relacionado(s)  </w:t>
      </w:r>
      <w:r w:rsidRPr="00E5605F">
        <w:rPr>
          <w:rFonts w:asciiTheme="minorHAnsi" w:hAnsiTheme="minorHAnsi" w:cs="Arial"/>
          <w:b/>
          <w:bCs/>
        </w:rPr>
        <w:t>vive</w:t>
      </w:r>
      <w:r w:rsidR="000D6DE0">
        <w:rPr>
          <w:rFonts w:asciiTheme="minorHAnsi" w:hAnsiTheme="minorHAnsi" w:cs="Arial"/>
          <w:b/>
          <w:bCs/>
        </w:rPr>
        <w:t>(m)</w:t>
      </w:r>
      <w:r w:rsidRPr="00E5605F">
        <w:rPr>
          <w:rFonts w:asciiTheme="minorHAnsi" w:hAnsiTheme="minorHAnsi" w:cs="Arial"/>
          <w:b/>
          <w:bCs/>
        </w:rPr>
        <w:t xml:space="preserve"> sob minha dependência econômica</w:t>
      </w:r>
      <w:r w:rsidRPr="00E5605F">
        <w:rPr>
          <w:rFonts w:asciiTheme="minorHAnsi" w:hAnsiTheme="minorHAnsi" w:cs="Arial"/>
        </w:rPr>
        <w:t>, visto não perceber rendimento do trabalho ou de qualquer outra fonte, inclusive pensão ou provento de aposentadoria, em valor superior ao limite de isenção mensal (limite estabelecido pela Lei nº 11.482/2007, art. 1º).</w:t>
      </w:r>
    </w:p>
    <w:tbl>
      <w:tblPr>
        <w:tblStyle w:val="Tabelacomgrade"/>
        <w:tblW w:w="0" w:type="auto"/>
        <w:tblLook w:val="04A0" w:firstRow="1" w:lastRow="0" w:firstColumn="1" w:lastColumn="0" w:noHBand="0" w:noVBand="1"/>
      </w:tblPr>
      <w:tblGrid>
        <w:gridCol w:w="4815"/>
        <w:gridCol w:w="1843"/>
        <w:gridCol w:w="1836"/>
      </w:tblGrid>
      <w:tr w:rsidR="000D6DE0" w:rsidTr="000D6DE0">
        <w:tc>
          <w:tcPr>
            <w:tcW w:w="4815" w:type="dxa"/>
          </w:tcPr>
          <w:p w:rsidR="000D6DE0" w:rsidRPr="000D6DE0" w:rsidRDefault="000D6DE0" w:rsidP="000D6DE0">
            <w:pPr>
              <w:widowControl w:val="0"/>
              <w:autoSpaceDE w:val="0"/>
              <w:autoSpaceDN w:val="0"/>
              <w:adjustRightInd w:val="0"/>
              <w:spacing w:line="360" w:lineRule="auto"/>
              <w:ind w:right="57"/>
              <w:jc w:val="center"/>
              <w:rPr>
                <w:rFonts w:asciiTheme="minorHAnsi" w:hAnsiTheme="minorHAnsi" w:cs="Arial"/>
                <w:b/>
              </w:rPr>
            </w:pPr>
            <w:r w:rsidRPr="000D6DE0">
              <w:rPr>
                <w:rFonts w:asciiTheme="minorHAnsi" w:hAnsiTheme="minorHAnsi" w:cs="Arial"/>
                <w:b/>
              </w:rPr>
              <w:t>Nome</w:t>
            </w:r>
          </w:p>
        </w:tc>
        <w:tc>
          <w:tcPr>
            <w:tcW w:w="1843" w:type="dxa"/>
          </w:tcPr>
          <w:p w:rsidR="000D6DE0" w:rsidRPr="000D6DE0" w:rsidRDefault="00AB5E25" w:rsidP="000D6DE0">
            <w:pPr>
              <w:widowControl w:val="0"/>
              <w:autoSpaceDE w:val="0"/>
              <w:autoSpaceDN w:val="0"/>
              <w:adjustRightInd w:val="0"/>
              <w:spacing w:line="360" w:lineRule="auto"/>
              <w:ind w:right="57"/>
              <w:jc w:val="center"/>
              <w:rPr>
                <w:rFonts w:asciiTheme="minorHAnsi" w:hAnsiTheme="minorHAnsi" w:cs="Arial"/>
                <w:b/>
              </w:rPr>
            </w:pPr>
            <w:r w:rsidRPr="000D6DE0">
              <w:rPr>
                <w:rFonts w:asciiTheme="minorHAnsi" w:hAnsiTheme="minorHAnsi" w:cs="Arial"/>
                <w:b/>
              </w:rPr>
              <w:t>P</w:t>
            </w:r>
            <w:r w:rsidR="000D6DE0" w:rsidRPr="000D6DE0">
              <w:rPr>
                <w:rFonts w:asciiTheme="minorHAnsi" w:hAnsiTheme="minorHAnsi" w:cs="Arial"/>
                <w:b/>
              </w:rPr>
              <w:t>arentesco</w:t>
            </w:r>
            <w:r>
              <w:rPr>
                <w:rFonts w:asciiTheme="minorHAnsi" w:hAnsiTheme="minorHAnsi" w:cs="Arial"/>
                <w:b/>
              </w:rPr>
              <w:t xml:space="preserve"> </w:t>
            </w:r>
          </w:p>
        </w:tc>
        <w:tc>
          <w:tcPr>
            <w:tcW w:w="1836" w:type="dxa"/>
          </w:tcPr>
          <w:p w:rsidR="000D6DE0" w:rsidRPr="000D6DE0" w:rsidRDefault="000D6DE0" w:rsidP="000D6DE0">
            <w:pPr>
              <w:widowControl w:val="0"/>
              <w:autoSpaceDE w:val="0"/>
              <w:autoSpaceDN w:val="0"/>
              <w:adjustRightInd w:val="0"/>
              <w:spacing w:line="360" w:lineRule="auto"/>
              <w:ind w:right="57"/>
              <w:jc w:val="center"/>
              <w:rPr>
                <w:rFonts w:asciiTheme="minorHAnsi" w:hAnsiTheme="minorHAnsi" w:cs="Arial"/>
                <w:b/>
              </w:rPr>
            </w:pPr>
            <w:r w:rsidRPr="000D6DE0">
              <w:rPr>
                <w:rFonts w:asciiTheme="minorHAnsi" w:hAnsiTheme="minorHAnsi" w:cs="Arial"/>
                <w:b/>
              </w:rPr>
              <w:t>CPF</w:t>
            </w:r>
          </w:p>
        </w:tc>
      </w:tr>
      <w:tr w:rsidR="000D6DE0" w:rsidTr="000D6DE0">
        <w:tc>
          <w:tcPr>
            <w:tcW w:w="4815" w:type="dxa"/>
          </w:tcPr>
          <w:p w:rsidR="000D6DE0" w:rsidRPr="000D6DE0" w:rsidRDefault="000D6DE0" w:rsidP="000D6DE0">
            <w:pPr>
              <w:widowControl w:val="0"/>
              <w:autoSpaceDE w:val="0"/>
              <w:autoSpaceDN w:val="0"/>
              <w:adjustRightInd w:val="0"/>
              <w:spacing w:line="360" w:lineRule="auto"/>
              <w:ind w:right="57"/>
              <w:jc w:val="center"/>
              <w:rPr>
                <w:rFonts w:asciiTheme="minorHAnsi" w:hAnsiTheme="minorHAnsi" w:cs="Arial"/>
                <w:b/>
              </w:rPr>
            </w:pPr>
          </w:p>
        </w:tc>
        <w:tc>
          <w:tcPr>
            <w:tcW w:w="1843" w:type="dxa"/>
          </w:tcPr>
          <w:p w:rsidR="000D6DE0" w:rsidRPr="000D6DE0" w:rsidRDefault="000D6DE0" w:rsidP="000D6DE0">
            <w:pPr>
              <w:widowControl w:val="0"/>
              <w:autoSpaceDE w:val="0"/>
              <w:autoSpaceDN w:val="0"/>
              <w:adjustRightInd w:val="0"/>
              <w:spacing w:line="360" w:lineRule="auto"/>
              <w:ind w:right="57"/>
              <w:jc w:val="center"/>
              <w:rPr>
                <w:rFonts w:asciiTheme="minorHAnsi" w:hAnsiTheme="minorHAnsi" w:cs="Arial"/>
                <w:b/>
              </w:rPr>
            </w:pPr>
          </w:p>
        </w:tc>
        <w:tc>
          <w:tcPr>
            <w:tcW w:w="1836" w:type="dxa"/>
          </w:tcPr>
          <w:p w:rsidR="000D6DE0" w:rsidRPr="000D6DE0" w:rsidRDefault="000D6DE0" w:rsidP="000D6DE0">
            <w:pPr>
              <w:widowControl w:val="0"/>
              <w:autoSpaceDE w:val="0"/>
              <w:autoSpaceDN w:val="0"/>
              <w:adjustRightInd w:val="0"/>
              <w:spacing w:line="360" w:lineRule="auto"/>
              <w:ind w:right="57"/>
              <w:jc w:val="center"/>
              <w:rPr>
                <w:rFonts w:asciiTheme="minorHAnsi" w:hAnsiTheme="minorHAnsi" w:cs="Arial"/>
                <w:b/>
              </w:rPr>
            </w:pPr>
          </w:p>
        </w:tc>
      </w:tr>
      <w:tr w:rsidR="000D6DE0" w:rsidTr="000D6DE0">
        <w:tc>
          <w:tcPr>
            <w:tcW w:w="4815" w:type="dxa"/>
          </w:tcPr>
          <w:p w:rsidR="000D6DE0" w:rsidRPr="000D6DE0" w:rsidRDefault="000D6DE0" w:rsidP="000D6DE0">
            <w:pPr>
              <w:widowControl w:val="0"/>
              <w:autoSpaceDE w:val="0"/>
              <w:autoSpaceDN w:val="0"/>
              <w:adjustRightInd w:val="0"/>
              <w:spacing w:line="360" w:lineRule="auto"/>
              <w:ind w:right="57"/>
              <w:jc w:val="center"/>
              <w:rPr>
                <w:rFonts w:asciiTheme="minorHAnsi" w:hAnsiTheme="minorHAnsi" w:cs="Arial"/>
                <w:b/>
              </w:rPr>
            </w:pPr>
          </w:p>
        </w:tc>
        <w:tc>
          <w:tcPr>
            <w:tcW w:w="1843" w:type="dxa"/>
          </w:tcPr>
          <w:p w:rsidR="000D6DE0" w:rsidRPr="000D6DE0" w:rsidRDefault="000D6DE0" w:rsidP="000D6DE0">
            <w:pPr>
              <w:widowControl w:val="0"/>
              <w:autoSpaceDE w:val="0"/>
              <w:autoSpaceDN w:val="0"/>
              <w:adjustRightInd w:val="0"/>
              <w:spacing w:line="360" w:lineRule="auto"/>
              <w:ind w:right="57"/>
              <w:jc w:val="center"/>
              <w:rPr>
                <w:rFonts w:asciiTheme="minorHAnsi" w:hAnsiTheme="minorHAnsi" w:cs="Arial"/>
                <w:b/>
              </w:rPr>
            </w:pPr>
          </w:p>
        </w:tc>
        <w:tc>
          <w:tcPr>
            <w:tcW w:w="1836" w:type="dxa"/>
          </w:tcPr>
          <w:p w:rsidR="000D6DE0" w:rsidRPr="000D6DE0" w:rsidRDefault="000D6DE0" w:rsidP="000D6DE0">
            <w:pPr>
              <w:widowControl w:val="0"/>
              <w:autoSpaceDE w:val="0"/>
              <w:autoSpaceDN w:val="0"/>
              <w:adjustRightInd w:val="0"/>
              <w:spacing w:line="360" w:lineRule="auto"/>
              <w:ind w:right="57"/>
              <w:jc w:val="center"/>
              <w:rPr>
                <w:rFonts w:asciiTheme="minorHAnsi" w:hAnsiTheme="minorHAnsi" w:cs="Arial"/>
                <w:b/>
              </w:rPr>
            </w:pPr>
          </w:p>
        </w:tc>
      </w:tr>
      <w:tr w:rsidR="000D6DE0" w:rsidTr="000D6DE0">
        <w:tc>
          <w:tcPr>
            <w:tcW w:w="4815" w:type="dxa"/>
          </w:tcPr>
          <w:p w:rsidR="000D6DE0" w:rsidRPr="000D6DE0" w:rsidRDefault="000D6DE0" w:rsidP="000D6DE0">
            <w:pPr>
              <w:widowControl w:val="0"/>
              <w:autoSpaceDE w:val="0"/>
              <w:autoSpaceDN w:val="0"/>
              <w:adjustRightInd w:val="0"/>
              <w:spacing w:line="360" w:lineRule="auto"/>
              <w:ind w:right="57"/>
              <w:jc w:val="center"/>
              <w:rPr>
                <w:rFonts w:asciiTheme="minorHAnsi" w:hAnsiTheme="minorHAnsi" w:cs="Arial"/>
                <w:b/>
              </w:rPr>
            </w:pPr>
          </w:p>
        </w:tc>
        <w:tc>
          <w:tcPr>
            <w:tcW w:w="1843" w:type="dxa"/>
          </w:tcPr>
          <w:p w:rsidR="000D6DE0" w:rsidRPr="000D6DE0" w:rsidRDefault="000D6DE0" w:rsidP="000D6DE0">
            <w:pPr>
              <w:widowControl w:val="0"/>
              <w:autoSpaceDE w:val="0"/>
              <w:autoSpaceDN w:val="0"/>
              <w:adjustRightInd w:val="0"/>
              <w:spacing w:line="360" w:lineRule="auto"/>
              <w:ind w:right="57"/>
              <w:jc w:val="center"/>
              <w:rPr>
                <w:rFonts w:asciiTheme="minorHAnsi" w:hAnsiTheme="minorHAnsi" w:cs="Arial"/>
                <w:b/>
              </w:rPr>
            </w:pPr>
          </w:p>
        </w:tc>
        <w:tc>
          <w:tcPr>
            <w:tcW w:w="1836" w:type="dxa"/>
          </w:tcPr>
          <w:p w:rsidR="000D6DE0" w:rsidRPr="000D6DE0" w:rsidRDefault="000D6DE0" w:rsidP="000D6DE0">
            <w:pPr>
              <w:widowControl w:val="0"/>
              <w:autoSpaceDE w:val="0"/>
              <w:autoSpaceDN w:val="0"/>
              <w:adjustRightInd w:val="0"/>
              <w:spacing w:line="360" w:lineRule="auto"/>
              <w:ind w:right="57"/>
              <w:jc w:val="center"/>
              <w:rPr>
                <w:rFonts w:asciiTheme="minorHAnsi" w:hAnsiTheme="minorHAnsi" w:cs="Arial"/>
                <w:b/>
              </w:rPr>
            </w:pPr>
          </w:p>
        </w:tc>
      </w:tr>
      <w:tr w:rsidR="000D6DE0" w:rsidTr="000D6DE0">
        <w:tc>
          <w:tcPr>
            <w:tcW w:w="4815" w:type="dxa"/>
          </w:tcPr>
          <w:p w:rsidR="000D6DE0" w:rsidRPr="000D6DE0" w:rsidRDefault="000D6DE0" w:rsidP="000D6DE0">
            <w:pPr>
              <w:widowControl w:val="0"/>
              <w:autoSpaceDE w:val="0"/>
              <w:autoSpaceDN w:val="0"/>
              <w:adjustRightInd w:val="0"/>
              <w:spacing w:line="360" w:lineRule="auto"/>
              <w:ind w:right="57"/>
              <w:jc w:val="center"/>
              <w:rPr>
                <w:rFonts w:asciiTheme="minorHAnsi" w:hAnsiTheme="minorHAnsi" w:cs="Arial"/>
                <w:b/>
              </w:rPr>
            </w:pPr>
          </w:p>
        </w:tc>
        <w:tc>
          <w:tcPr>
            <w:tcW w:w="1843" w:type="dxa"/>
          </w:tcPr>
          <w:p w:rsidR="000D6DE0" w:rsidRPr="000D6DE0" w:rsidRDefault="000D6DE0" w:rsidP="000D6DE0">
            <w:pPr>
              <w:widowControl w:val="0"/>
              <w:autoSpaceDE w:val="0"/>
              <w:autoSpaceDN w:val="0"/>
              <w:adjustRightInd w:val="0"/>
              <w:spacing w:line="360" w:lineRule="auto"/>
              <w:ind w:right="57"/>
              <w:jc w:val="center"/>
              <w:rPr>
                <w:rFonts w:asciiTheme="minorHAnsi" w:hAnsiTheme="minorHAnsi" w:cs="Arial"/>
                <w:b/>
              </w:rPr>
            </w:pPr>
          </w:p>
        </w:tc>
        <w:tc>
          <w:tcPr>
            <w:tcW w:w="1836" w:type="dxa"/>
          </w:tcPr>
          <w:p w:rsidR="000D6DE0" w:rsidRPr="000D6DE0" w:rsidRDefault="000D6DE0" w:rsidP="000D6DE0">
            <w:pPr>
              <w:widowControl w:val="0"/>
              <w:autoSpaceDE w:val="0"/>
              <w:autoSpaceDN w:val="0"/>
              <w:adjustRightInd w:val="0"/>
              <w:spacing w:line="360" w:lineRule="auto"/>
              <w:ind w:right="57"/>
              <w:jc w:val="center"/>
              <w:rPr>
                <w:rFonts w:asciiTheme="minorHAnsi" w:hAnsiTheme="minorHAnsi" w:cs="Arial"/>
                <w:b/>
              </w:rPr>
            </w:pPr>
          </w:p>
        </w:tc>
      </w:tr>
    </w:tbl>
    <w:p w:rsidR="000D6DE0" w:rsidRPr="00E5605F" w:rsidRDefault="000D6DE0" w:rsidP="000D6DE0">
      <w:pPr>
        <w:widowControl w:val="0"/>
        <w:autoSpaceDE w:val="0"/>
        <w:autoSpaceDN w:val="0"/>
        <w:adjustRightInd w:val="0"/>
        <w:spacing w:line="360" w:lineRule="auto"/>
        <w:ind w:right="57"/>
        <w:jc w:val="both"/>
        <w:rPr>
          <w:rFonts w:asciiTheme="minorHAnsi" w:hAnsiTheme="minorHAnsi" w:cs="Arial"/>
        </w:rPr>
      </w:pPr>
    </w:p>
    <w:p w:rsidR="00E5605F" w:rsidRPr="00E5605F" w:rsidRDefault="00E5605F" w:rsidP="00E5605F">
      <w:pPr>
        <w:widowControl w:val="0"/>
        <w:autoSpaceDE w:val="0"/>
        <w:autoSpaceDN w:val="0"/>
        <w:adjustRightInd w:val="0"/>
        <w:spacing w:line="360" w:lineRule="auto"/>
        <w:ind w:left="57" w:right="57" w:firstLine="669"/>
        <w:jc w:val="both"/>
        <w:rPr>
          <w:rFonts w:asciiTheme="minorHAnsi" w:hAnsiTheme="minorHAnsi" w:cs="Arial"/>
        </w:rPr>
      </w:pPr>
      <w:r w:rsidRPr="00E5605F">
        <w:rPr>
          <w:rFonts w:asciiTheme="minorHAnsi" w:hAnsiTheme="minorHAnsi" w:cs="Arial"/>
        </w:rPr>
        <w:t xml:space="preserve">Responsabilizo-me pela exatidão e veracidade das informações declaradas, cientes de que, se falsa a declaração, ficarei sujeito às penas da Lei na forma do art. 299 do Código Penal (Omitir, em documento público ou particular, declaração que dele devia constar, ou nele inserir ou fazer inserir declaração falsa ou diversa da que devia ser escrita, com fim de prejudicar direito, criar obrigação ou alterar a verdade sobre o fato juridicamente relevante. Pena – Reclusão de </w:t>
      </w:r>
      <w:smartTag w:uri="urn:schemas-microsoft-com:office:smarttags" w:element="metricconverter">
        <w:smartTagPr>
          <w:attr w:name="ProductID" w:val="1 a"/>
        </w:smartTagPr>
        <w:r w:rsidRPr="00E5605F">
          <w:rPr>
            <w:rFonts w:asciiTheme="minorHAnsi" w:hAnsiTheme="minorHAnsi" w:cs="Arial"/>
          </w:rPr>
          <w:t>1 a</w:t>
        </w:r>
      </w:smartTag>
      <w:r w:rsidRPr="00E5605F">
        <w:rPr>
          <w:rFonts w:asciiTheme="minorHAnsi" w:hAnsiTheme="minorHAnsi" w:cs="Arial"/>
        </w:rPr>
        <w:t xml:space="preserve"> 5 anos e multa.</w:t>
      </w:r>
      <w:r>
        <w:rPr>
          <w:rFonts w:asciiTheme="minorHAnsi" w:hAnsiTheme="minorHAnsi" w:cs="Arial"/>
        </w:rPr>
        <w:t>)</w:t>
      </w:r>
    </w:p>
    <w:p w:rsidR="00E5605F" w:rsidRPr="00E5605F" w:rsidRDefault="00E5605F" w:rsidP="00E5605F">
      <w:pPr>
        <w:widowControl w:val="0"/>
        <w:autoSpaceDE w:val="0"/>
        <w:autoSpaceDN w:val="0"/>
        <w:adjustRightInd w:val="0"/>
        <w:spacing w:line="360" w:lineRule="auto"/>
        <w:ind w:left="57" w:right="57" w:firstLine="669"/>
        <w:jc w:val="both"/>
        <w:rPr>
          <w:rFonts w:asciiTheme="minorHAnsi" w:hAnsiTheme="minorHAnsi" w:cs="Arial"/>
          <w:sz w:val="22"/>
          <w:szCs w:val="22"/>
        </w:rPr>
      </w:pPr>
    </w:p>
    <w:p w:rsidR="00E5605F" w:rsidRPr="00E5605F" w:rsidRDefault="00E5605F" w:rsidP="00E5605F">
      <w:pPr>
        <w:widowControl w:val="0"/>
        <w:autoSpaceDE w:val="0"/>
        <w:autoSpaceDN w:val="0"/>
        <w:adjustRightInd w:val="0"/>
        <w:ind w:left="57" w:right="57" w:firstLine="669"/>
        <w:jc w:val="both"/>
        <w:rPr>
          <w:rFonts w:asciiTheme="minorHAnsi" w:hAnsiTheme="minorHAnsi" w:cs="Arial"/>
          <w:sz w:val="22"/>
          <w:szCs w:val="22"/>
        </w:rPr>
      </w:pPr>
    </w:p>
    <w:p w:rsidR="00E5605F" w:rsidRPr="00E5605F" w:rsidRDefault="00E5605F" w:rsidP="00E5605F">
      <w:pPr>
        <w:widowControl w:val="0"/>
        <w:autoSpaceDE w:val="0"/>
        <w:autoSpaceDN w:val="0"/>
        <w:adjustRightInd w:val="0"/>
        <w:ind w:left="57" w:right="57"/>
        <w:jc w:val="center"/>
        <w:rPr>
          <w:rFonts w:asciiTheme="minorHAnsi" w:hAnsiTheme="minorHAnsi" w:cs="Arial"/>
          <w:sz w:val="22"/>
          <w:szCs w:val="22"/>
        </w:rPr>
      </w:pPr>
      <w:r w:rsidRPr="00E5605F">
        <w:rPr>
          <w:rFonts w:asciiTheme="minorHAnsi" w:hAnsiTheme="minorHAnsi" w:cs="Arial"/>
          <w:sz w:val="22"/>
          <w:szCs w:val="22"/>
        </w:rPr>
        <w:t>_______________________________________________</w:t>
      </w:r>
    </w:p>
    <w:p w:rsidR="00E5605F" w:rsidRPr="00E5605F" w:rsidRDefault="00E5605F" w:rsidP="00E5605F">
      <w:pPr>
        <w:widowControl w:val="0"/>
        <w:autoSpaceDE w:val="0"/>
        <w:autoSpaceDN w:val="0"/>
        <w:adjustRightInd w:val="0"/>
        <w:ind w:left="57" w:right="57"/>
        <w:jc w:val="center"/>
        <w:rPr>
          <w:rFonts w:asciiTheme="minorHAnsi" w:hAnsiTheme="minorHAnsi" w:cs="Arial"/>
          <w:b/>
          <w:bCs/>
          <w:sz w:val="22"/>
          <w:szCs w:val="22"/>
        </w:rPr>
      </w:pPr>
      <w:r w:rsidRPr="00E5605F">
        <w:rPr>
          <w:rFonts w:asciiTheme="minorHAnsi" w:hAnsiTheme="minorHAnsi" w:cs="Arial"/>
          <w:b/>
          <w:bCs/>
          <w:sz w:val="22"/>
          <w:szCs w:val="22"/>
        </w:rPr>
        <w:t>Local e data</w:t>
      </w:r>
    </w:p>
    <w:p w:rsidR="00E5605F" w:rsidRPr="00E5605F" w:rsidRDefault="00E5605F" w:rsidP="00E5605F">
      <w:pPr>
        <w:widowControl w:val="0"/>
        <w:autoSpaceDE w:val="0"/>
        <w:autoSpaceDN w:val="0"/>
        <w:adjustRightInd w:val="0"/>
        <w:ind w:left="57" w:right="57" w:firstLine="669"/>
        <w:jc w:val="both"/>
        <w:rPr>
          <w:rFonts w:asciiTheme="minorHAnsi" w:hAnsiTheme="minorHAnsi" w:cs="Arial"/>
          <w:sz w:val="22"/>
          <w:szCs w:val="22"/>
        </w:rPr>
      </w:pPr>
    </w:p>
    <w:p w:rsidR="00E5605F" w:rsidRDefault="00E5605F" w:rsidP="00E5605F">
      <w:pPr>
        <w:widowControl w:val="0"/>
        <w:autoSpaceDE w:val="0"/>
        <w:autoSpaceDN w:val="0"/>
        <w:adjustRightInd w:val="0"/>
        <w:ind w:left="57" w:right="57" w:firstLine="669"/>
        <w:jc w:val="both"/>
        <w:rPr>
          <w:rFonts w:asciiTheme="minorHAnsi" w:hAnsiTheme="minorHAnsi" w:cs="Arial"/>
          <w:sz w:val="22"/>
          <w:szCs w:val="22"/>
        </w:rPr>
      </w:pPr>
    </w:p>
    <w:p w:rsidR="00E5605F" w:rsidRPr="00E5605F" w:rsidRDefault="00E5605F" w:rsidP="00E5605F">
      <w:pPr>
        <w:widowControl w:val="0"/>
        <w:autoSpaceDE w:val="0"/>
        <w:autoSpaceDN w:val="0"/>
        <w:adjustRightInd w:val="0"/>
        <w:ind w:left="57" w:right="57" w:firstLine="669"/>
        <w:jc w:val="both"/>
        <w:rPr>
          <w:rFonts w:asciiTheme="minorHAnsi" w:hAnsiTheme="minorHAnsi" w:cs="Arial"/>
          <w:sz w:val="22"/>
          <w:szCs w:val="22"/>
        </w:rPr>
      </w:pPr>
    </w:p>
    <w:p w:rsidR="00E5605F" w:rsidRPr="00E5605F" w:rsidRDefault="00E5605F" w:rsidP="00E5605F">
      <w:pPr>
        <w:widowControl w:val="0"/>
        <w:autoSpaceDE w:val="0"/>
        <w:autoSpaceDN w:val="0"/>
        <w:adjustRightInd w:val="0"/>
        <w:ind w:left="57" w:right="57"/>
        <w:jc w:val="center"/>
        <w:rPr>
          <w:rFonts w:asciiTheme="minorHAnsi" w:hAnsiTheme="minorHAnsi" w:cs="Arial"/>
          <w:sz w:val="22"/>
          <w:szCs w:val="22"/>
        </w:rPr>
      </w:pPr>
      <w:r w:rsidRPr="00E5605F">
        <w:rPr>
          <w:rFonts w:asciiTheme="minorHAnsi" w:hAnsiTheme="minorHAnsi" w:cs="Arial"/>
          <w:sz w:val="22"/>
          <w:szCs w:val="22"/>
        </w:rPr>
        <w:t>_______________________________________________</w:t>
      </w:r>
    </w:p>
    <w:p w:rsidR="00E5605F" w:rsidRPr="00E5605F" w:rsidRDefault="00E5605F" w:rsidP="00E5605F">
      <w:pPr>
        <w:widowControl w:val="0"/>
        <w:autoSpaceDE w:val="0"/>
        <w:autoSpaceDN w:val="0"/>
        <w:adjustRightInd w:val="0"/>
        <w:ind w:left="57" w:right="57"/>
        <w:jc w:val="center"/>
        <w:rPr>
          <w:rFonts w:asciiTheme="minorHAnsi" w:hAnsiTheme="minorHAnsi" w:cs="Arial"/>
          <w:b/>
          <w:bCs/>
          <w:sz w:val="22"/>
          <w:szCs w:val="22"/>
        </w:rPr>
      </w:pPr>
      <w:r w:rsidRPr="00E5605F">
        <w:rPr>
          <w:rFonts w:asciiTheme="minorHAnsi" w:hAnsiTheme="minorHAnsi" w:cs="Arial"/>
          <w:b/>
          <w:bCs/>
          <w:sz w:val="22"/>
          <w:szCs w:val="22"/>
        </w:rPr>
        <w:t xml:space="preserve">Assinatura </w:t>
      </w:r>
      <w:proofErr w:type="gramStart"/>
      <w:r w:rsidRPr="00E5605F">
        <w:rPr>
          <w:rFonts w:asciiTheme="minorHAnsi" w:hAnsiTheme="minorHAnsi" w:cs="Arial"/>
          <w:b/>
          <w:bCs/>
          <w:sz w:val="22"/>
          <w:szCs w:val="22"/>
        </w:rPr>
        <w:t>do</w:t>
      </w:r>
      <w:r w:rsidR="009D2B0A">
        <w:rPr>
          <w:rFonts w:asciiTheme="minorHAnsi" w:hAnsiTheme="minorHAnsi" w:cs="Arial"/>
          <w:b/>
          <w:bCs/>
          <w:sz w:val="22"/>
          <w:szCs w:val="22"/>
        </w:rPr>
        <w:t>(</w:t>
      </w:r>
      <w:proofErr w:type="gramEnd"/>
      <w:r w:rsidR="009D2B0A">
        <w:rPr>
          <w:rFonts w:asciiTheme="minorHAnsi" w:hAnsiTheme="minorHAnsi" w:cs="Arial"/>
          <w:b/>
          <w:bCs/>
          <w:sz w:val="22"/>
          <w:szCs w:val="22"/>
        </w:rPr>
        <w:t>a)</w:t>
      </w:r>
      <w:r w:rsidRPr="00E5605F">
        <w:rPr>
          <w:rFonts w:asciiTheme="minorHAnsi" w:hAnsiTheme="minorHAnsi" w:cs="Arial"/>
          <w:b/>
          <w:bCs/>
          <w:sz w:val="22"/>
          <w:szCs w:val="22"/>
        </w:rPr>
        <w:t xml:space="preserve"> servidor</w:t>
      </w:r>
      <w:r w:rsidR="009D2B0A">
        <w:rPr>
          <w:rFonts w:asciiTheme="minorHAnsi" w:hAnsiTheme="minorHAnsi" w:cs="Arial"/>
          <w:b/>
          <w:bCs/>
          <w:sz w:val="22"/>
          <w:szCs w:val="22"/>
        </w:rPr>
        <w:t>(a)</w:t>
      </w:r>
    </w:p>
    <w:p w:rsidR="00E606DB" w:rsidRPr="006F0082" w:rsidRDefault="00E606DB" w:rsidP="00E606DB">
      <w:pPr>
        <w:ind w:left="5802"/>
        <w:jc w:val="right"/>
        <w:rPr>
          <w:rFonts w:asciiTheme="minorHAnsi" w:hAnsiTheme="minorHAnsi"/>
          <w:sz w:val="16"/>
          <w:szCs w:val="16"/>
        </w:rPr>
      </w:pPr>
      <w:r w:rsidRPr="006F0082">
        <w:rPr>
          <w:rFonts w:asciiTheme="minorHAnsi" w:hAnsiTheme="minorHAnsi"/>
          <w:sz w:val="16"/>
          <w:szCs w:val="16"/>
        </w:rPr>
        <w:t>ÚLTIMA ATUALIZAÇÃO EM 03/12/2015</w:t>
      </w:r>
    </w:p>
    <w:p w:rsidR="00E606DB" w:rsidRDefault="00E606DB">
      <w:bookmarkStart w:id="0" w:name="_GoBack"/>
      <w:bookmarkEnd w:id="0"/>
    </w:p>
    <w:sectPr w:rsidR="00E606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10B25"/>
    <w:multiLevelType w:val="hybridMultilevel"/>
    <w:tmpl w:val="9A52E9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05F"/>
    <w:rsid w:val="000D6DE0"/>
    <w:rsid w:val="00635BD0"/>
    <w:rsid w:val="007C6B0C"/>
    <w:rsid w:val="009047A3"/>
    <w:rsid w:val="009D2B0A"/>
    <w:rsid w:val="00AB5E25"/>
    <w:rsid w:val="00BC3275"/>
    <w:rsid w:val="00E5605F"/>
    <w:rsid w:val="00E606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2B663CA-6B6E-4B6D-BFDD-81EDC983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05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35BD0"/>
    <w:pPr>
      <w:ind w:left="720"/>
      <w:contextualSpacing/>
    </w:pPr>
  </w:style>
  <w:style w:type="table" w:styleId="Tabelacomgrade">
    <w:name w:val="Table Grid"/>
    <w:basedOn w:val="Tabelanormal"/>
    <w:uiPriority w:val="39"/>
    <w:rsid w:val="000D6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222</Words>
  <Characters>1201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Mônica Saraiva Almeida</dc:creator>
  <cp:keywords/>
  <dc:description/>
  <cp:lastModifiedBy>Mônica Saraiva Almeida</cp:lastModifiedBy>
  <cp:revision>5</cp:revision>
  <dcterms:created xsi:type="dcterms:W3CDTF">2015-08-25T13:53:00Z</dcterms:created>
  <dcterms:modified xsi:type="dcterms:W3CDTF">2015-12-03T14:31:00Z</dcterms:modified>
</cp:coreProperties>
</file>