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53" w:rsidRPr="003075B9" w:rsidRDefault="00296953" w:rsidP="00296953">
      <w:pPr>
        <w:spacing w:before="34"/>
        <w:ind w:left="929" w:right="1302"/>
        <w:jc w:val="center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Edital P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  <w:lang w:val="pt-BR"/>
        </w:rPr>
        <w:t xml:space="preserve">ROGRAD nº 08/2019 - </w:t>
      </w:r>
      <w:r w:rsidRPr="003075B9">
        <w:rPr>
          <w:rFonts w:ascii="Arial" w:eastAsia="Arial" w:hAnsi="Arial" w:cs="Arial"/>
          <w:sz w:val="24"/>
          <w:szCs w:val="24"/>
          <w:lang w:val="pt-BR"/>
        </w:rPr>
        <w:t>Anexo I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:rsidR="00296953" w:rsidRPr="003075B9" w:rsidRDefault="00296953" w:rsidP="002A060C">
      <w:pPr>
        <w:pStyle w:val="Ttulo1"/>
        <w:spacing w:before="3"/>
        <w:ind w:left="-567" w:right="-568" w:firstLine="0"/>
        <w:rPr>
          <w:rFonts w:ascii="Arial" w:eastAsia="Arial" w:hAnsi="Arial" w:cs="Arial"/>
          <w:lang w:val="pt-BR"/>
        </w:rPr>
      </w:pPr>
      <w:r w:rsidRPr="003075B9">
        <w:rPr>
          <w:rFonts w:ascii="Arial" w:eastAsia="Arial" w:hAnsi="Arial" w:cs="Arial"/>
          <w:lang w:val="pt-BR"/>
        </w:rPr>
        <w:t>FICHA DE INSCRIÇÃO PARA BOLSISTA DO NUCLI</w:t>
      </w:r>
      <w:r>
        <w:rPr>
          <w:rFonts w:ascii="Arial" w:eastAsia="Arial" w:hAnsi="Arial" w:cs="Arial"/>
          <w:lang w:val="pt-BR"/>
        </w:rPr>
        <w:t xml:space="preserve">/IsF – CAMPUS DOS MALÊS/BA </w:t>
      </w:r>
    </w:p>
    <w:tbl>
      <w:tblPr>
        <w:tblW w:w="978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6630"/>
      </w:tblGrid>
      <w:tr w:rsidR="00296953" w:rsidRPr="003075B9" w:rsidTr="00296953">
        <w:trPr>
          <w:trHeight w:val="26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NOME DO CANDIDATO: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DATA DE NASCIMENTO: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CURSO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 xml:space="preserve"> DE VÍNCULO: 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  <w:tab w:val="left" w:pos="1752"/>
                <w:tab w:val="left" w:pos="3224"/>
                <w:tab w:val="left" w:pos="4958"/>
              </w:tabs>
              <w:spacing w:line="248" w:lineRule="auto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ENDEREÇO: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TELEFONE FIXO: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CELULAR (OPERADORA):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EMAIL: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IDENTIDADE (RG):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6"/>
              </w:tabs>
              <w:spacing w:line="248" w:lineRule="auto"/>
              <w:ind w:left="3046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6"/>
              </w:tabs>
              <w:spacing w:line="248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Ó</w:t>
            </w: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RGÃO EXPEDIDOR:                                UF:</w:t>
            </w: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CPF: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52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IDIOMA ESCOLHIDO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1"/>
              </w:tabs>
              <w:spacing w:line="265" w:lineRule="auto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(   ) Português como lingua estrangeira/adicional</w:t>
            </w:r>
          </w:p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1"/>
              </w:tabs>
              <w:spacing w:line="265" w:lineRule="auto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(   ) Pré- PEC-G</w:t>
            </w:r>
          </w:p>
        </w:tc>
      </w:tr>
      <w:tr w:rsidR="00296953" w:rsidRPr="003075B9" w:rsidTr="00296953">
        <w:trPr>
          <w:trHeight w:val="52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sz w:val="24"/>
                <w:szCs w:val="24"/>
                <w:lang w:val="pt-BR"/>
              </w:rPr>
              <w:t>POSSUI VÍNCULO ATIVO COM A UNILAB COMO ALUNO REGULAR ATÉ DEZEMBRO DE 2019?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tabs>
                <w:tab w:val="left" w:pos="1082"/>
              </w:tabs>
              <w:spacing w:line="265" w:lineRule="auto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sz w:val="24"/>
                <w:szCs w:val="24"/>
                <w:lang w:val="pt-BR"/>
              </w:rPr>
              <w:t>(   ) SIM</w:t>
            </w:r>
            <w:r w:rsidRPr="003075B9">
              <w:rPr>
                <w:rFonts w:ascii="Arial" w:eastAsia="Arial" w:hAnsi="Arial" w:cs="Arial"/>
                <w:sz w:val="24"/>
                <w:szCs w:val="24"/>
                <w:lang w:val="pt-BR"/>
              </w:rPr>
              <w:tab/>
              <w:t>( ) NÃO</w:t>
            </w:r>
          </w:p>
        </w:tc>
      </w:tr>
      <w:tr w:rsidR="00296953" w:rsidRPr="003075B9" w:rsidTr="00296953">
        <w:trPr>
          <w:trHeight w:val="52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POSSUI EXPERIÊNCIA NO</w:t>
            </w:r>
          </w:p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ENSINO DE LÍNGUAS?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2"/>
              </w:tabs>
              <w:spacing w:line="265" w:lineRule="auto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(   ) SIM</w:t>
            </w: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ab/>
              <w:t>( ) NÃO</w:t>
            </w:r>
          </w:p>
        </w:tc>
      </w:tr>
      <w:tr w:rsidR="00296953" w:rsidRPr="003075B9" w:rsidTr="00296953">
        <w:trPr>
          <w:trHeight w:val="280"/>
        </w:trPr>
        <w:tc>
          <w:tcPr>
            <w:tcW w:w="3153" w:type="dxa"/>
            <w:tcBorders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POSSUI DISPONIBILIDADE</w:t>
            </w:r>
          </w:p>
        </w:tc>
        <w:tc>
          <w:tcPr>
            <w:tcW w:w="6630" w:type="dxa"/>
            <w:tcBorders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( ) SIM</w:t>
            </w: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  <w:tcBorders>
              <w:top w:val="nil"/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DE HORÁRIOS PARA</w:t>
            </w:r>
          </w:p>
        </w:tc>
        <w:tc>
          <w:tcPr>
            <w:tcW w:w="6630" w:type="dxa"/>
            <w:tcBorders>
              <w:top w:val="nil"/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( ) NÃO</w:t>
            </w: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  <w:tcBorders>
              <w:top w:val="nil"/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ATUAR NO NÚCLEO DE</w:t>
            </w:r>
          </w:p>
        </w:tc>
        <w:tc>
          <w:tcPr>
            <w:tcW w:w="6630" w:type="dxa"/>
            <w:tcBorders>
              <w:top w:val="nil"/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240"/>
        </w:trPr>
        <w:tc>
          <w:tcPr>
            <w:tcW w:w="3153" w:type="dxa"/>
            <w:tcBorders>
              <w:top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LÍNGUAS?</w:t>
            </w:r>
          </w:p>
        </w:tc>
        <w:tc>
          <w:tcPr>
            <w:tcW w:w="6630" w:type="dxa"/>
            <w:tcBorders>
              <w:top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280"/>
        </w:trPr>
        <w:tc>
          <w:tcPr>
            <w:tcW w:w="3153" w:type="dxa"/>
            <w:tcBorders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RECEBE BOLSA DE</w:t>
            </w:r>
          </w:p>
        </w:tc>
        <w:tc>
          <w:tcPr>
            <w:tcW w:w="6630" w:type="dxa"/>
            <w:tcBorders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( ) SIM</w:t>
            </w: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  <w:tcBorders>
              <w:top w:val="nil"/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ALGUMA AGÊNCIA DE</w:t>
            </w:r>
          </w:p>
        </w:tc>
        <w:tc>
          <w:tcPr>
            <w:tcW w:w="6630" w:type="dxa"/>
            <w:tcBorders>
              <w:top w:val="nil"/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( ) NÃO</w:t>
            </w:r>
          </w:p>
        </w:tc>
      </w:tr>
      <w:tr w:rsidR="00296953" w:rsidRPr="003075B9" w:rsidTr="00296953">
        <w:trPr>
          <w:trHeight w:val="260"/>
        </w:trPr>
        <w:tc>
          <w:tcPr>
            <w:tcW w:w="3153" w:type="dxa"/>
            <w:tcBorders>
              <w:top w:val="nil"/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FOMENTO OU</w:t>
            </w:r>
          </w:p>
        </w:tc>
        <w:tc>
          <w:tcPr>
            <w:tcW w:w="6630" w:type="dxa"/>
            <w:tcBorders>
              <w:top w:val="nil"/>
              <w:bottom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240"/>
        </w:trPr>
        <w:tc>
          <w:tcPr>
            <w:tcW w:w="3153" w:type="dxa"/>
            <w:tcBorders>
              <w:top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SIMILARES?</w:t>
            </w:r>
          </w:p>
        </w:tc>
        <w:tc>
          <w:tcPr>
            <w:tcW w:w="6630" w:type="dxa"/>
            <w:tcBorders>
              <w:top w:val="nil"/>
            </w:tcBorders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520"/>
        </w:trPr>
        <w:tc>
          <w:tcPr>
            <w:tcW w:w="3153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LINK PARA O CURRÍCULO</w:t>
            </w:r>
          </w:p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LATTES ATUALIZADO:</w:t>
            </w:r>
          </w:p>
        </w:tc>
        <w:tc>
          <w:tcPr>
            <w:tcW w:w="6630" w:type="dxa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296953" w:rsidRPr="003075B9" w:rsidTr="00296953">
        <w:trPr>
          <w:trHeight w:val="1740"/>
        </w:trPr>
        <w:tc>
          <w:tcPr>
            <w:tcW w:w="9783" w:type="dxa"/>
            <w:gridSpan w:val="2"/>
          </w:tcPr>
          <w:p w:rsidR="00296953" w:rsidRPr="003075B9" w:rsidRDefault="00296953" w:rsidP="00DA1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Obs.: O candidato deve estar ciente de que:</w:t>
            </w:r>
          </w:p>
          <w:p w:rsidR="00296953" w:rsidRPr="003075B9" w:rsidRDefault="00296953" w:rsidP="002969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spacing w:before="1"/>
              <w:ind w:right="105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Não poderá receber nenhuma outra bolsa governamental/institucional sob nenhuma condição, com de auxílios do PAES/UNILAB.</w:t>
            </w:r>
          </w:p>
          <w:p w:rsidR="00296953" w:rsidRPr="003075B9" w:rsidRDefault="00296953" w:rsidP="002969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6"/>
              </w:tabs>
              <w:ind w:left="295" w:hanging="18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Deverá participar de reuniões pedagógicas semanais e participar de todos os eventos promovidos pelo Nucli;</w:t>
            </w:r>
          </w:p>
          <w:p w:rsidR="00296953" w:rsidRPr="003075B9" w:rsidRDefault="00296953" w:rsidP="002969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319" w:hanging="21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</w:pP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A carga horária para bolsista PIBIsF é de 12 horas semanais, sendo 4 horas em sala de aula e demais horas para formação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 xml:space="preserve"> </w:t>
            </w:r>
            <w:r w:rsidRPr="003075B9">
              <w:rPr>
                <w:rFonts w:ascii="Arial" w:eastAsia="Arial" w:hAnsi="Arial" w:cs="Arial"/>
                <w:color w:val="000000"/>
                <w:sz w:val="24"/>
                <w:szCs w:val="24"/>
                <w:lang w:val="pt-BR"/>
              </w:rPr>
              <w:t>pedagógica, reuniões, aplicações de testes, tutoria e outras demandas do NUCLI-IsF.</w:t>
            </w:r>
          </w:p>
        </w:tc>
      </w:tr>
    </w:tbl>
    <w:p w:rsidR="00296953" w:rsidRPr="003075B9" w:rsidRDefault="00296953" w:rsidP="00296953">
      <w:pPr>
        <w:ind w:left="-567" w:right="-56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3075B9">
        <w:rPr>
          <w:rFonts w:ascii="Arial" w:eastAsia="Arial" w:hAnsi="Arial" w:cs="Arial"/>
          <w:sz w:val="24"/>
          <w:szCs w:val="24"/>
          <w:lang w:val="pt-BR"/>
        </w:rPr>
        <w:t>Aceite do candidato: Aceito, para todos os fins de consequência e de direito, as normas e condições gerais do Edital de Seleção para Professores do Nucli/UNILAB – Programa Idiomas sem Fronteiras/Inglês.</w:t>
      </w:r>
    </w:p>
    <w:p w:rsidR="00296953" w:rsidRPr="003075B9" w:rsidRDefault="00296953" w:rsidP="0029695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:rsidR="00296953" w:rsidRPr="003075B9" w:rsidRDefault="00296953" w:rsidP="00296953">
      <w:pPr>
        <w:tabs>
          <w:tab w:val="left" w:pos="3365"/>
          <w:tab w:val="left" w:pos="5500"/>
        </w:tabs>
        <w:ind w:left="1608"/>
        <w:rPr>
          <w:rFonts w:ascii="Arial" w:eastAsia="Arial" w:hAnsi="Arial" w:cs="Arial"/>
          <w:sz w:val="24"/>
          <w:szCs w:val="24"/>
          <w:lang w:val="pt-BR"/>
        </w:rPr>
      </w:pPr>
      <w:r w:rsidRPr="003075B9">
        <w:rPr>
          <w:rFonts w:ascii="Arial" w:eastAsia="Arial" w:hAnsi="Arial" w:cs="Arial"/>
          <w:sz w:val="24"/>
          <w:szCs w:val="24"/>
          <w:lang w:val="pt-BR"/>
        </w:rPr>
        <w:t>São Francisco do Conde,</w:t>
      </w:r>
      <w:r w:rsidRPr="003075B9">
        <w:rPr>
          <w:rFonts w:ascii="Arial" w:eastAsia="Arial" w:hAnsi="Arial" w:cs="Arial"/>
          <w:sz w:val="24"/>
          <w:szCs w:val="24"/>
          <w:u w:val="single"/>
          <w:lang w:val="pt-BR"/>
        </w:rPr>
        <w:t xml:space="preserve"> _____</w:t>
      </w:r>
      <w:r w:rsidRPr="003075B9">
        <w:rPr>
          <w:rFonts w:ascii="Arial" w:eastAsia="Arial" w:hAnsi="Arial" w:cs="Arial"/>
          <w:sz w:val="24"/>
          <w:szCs w:val="24"/>
          <w:u w:val="single"/>
          <w:lang w:val="pt-BR"/>
        </w:rPr>
        <w:tab/>
      </w:r>
      <w:r>
        <w:rPr>
          <w:rFonts w:ascii="Arial" w:eastAsia="Arial" w:hAnsi="Arial" w:cs="Arial"/>
          <w:sz w:val="24"/>
          <w:szCs w:val="24"/>
          <w:lang w:val="pt-BR"/>
        </w:rPr>
        <w:t xml:space="preserve">de fevereiro </w:t>
      </w:r>
      <w:r w:rsidRPr="00D24645">
        <w:rPr>
          <w:rFonts w:ascii="Arial" w:eastAsia="Arial" w:hAnsi="Arial" w:cs="Arial"/>
          <w:sz w:val="24"/>
          <w:szCs w:val="24"/>
          <w:lang w:val="pt-BR"/>
        </w:rPr>
        <w:t>de</w:t>
      </w:r>
      <w:r w:rsidRPr="003075B9">
        <w:rPr>
          <w:rFonts w:ascii="Arial" w:eastAsia="Arial" w:hAnsi="Arial" w:cs="Arial"/>
          <w:sz w:val="24"/>
          <w:szCs w:val="24"/>
          <w:lang w:val="pt-BR"/>
        </w:rPr>
        <w:t xml:space="preserve">  2019 .</w:t>
      </w:r>
    </w:p>
    <w:p w:rsidR="00296953" w:rsidRDefault="00296953" w:rsidP="002969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:rsidR="00296953" w:rsidRDefault="00296953" w:rsidP="0029695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pt-BR"/>
        </w:rPr>
      </w:pPr>
    </w:p>
    <w:p w:rsidR="00CB3A90" w:rsidRDefault="00296953" w:rsidP="00296953">
      <w:pPr>
        <w:pBdr>
          <w:top w:val="nil"/>
          <w:left w:val="nil"/>
          <w:bottom w:val="nil"/>
          <w:right w:val="nil"/>
          <w:between w:val="nil"/>
        </w:pBdr>
        <w:spacing w:before="12"/>
        <w:jc w:val="center"/>
      </w:pPr>
      <w:r w:rsidRPr="003075B9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A9EB9E0" wp14:editId="364DBBCA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152400</wp:posOffset>
                </wp:positionV>
                <wp:extent cx="3197860" cy="12700"/>
                <wp:effectExtent l="0" t="0" r="0" b="0"/>
                <wp:wrapTopAndBottom distT="0" distB="0"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7070" y="3780000"/>
                          <a:ext cx="31978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1430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14pt;margin-top:12pt;width:251.8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">
                <w10:wrap type="topAndBottom"/>
              </v:shape>
            </w:pict>
          </mc:Fallback>
        </mc:AlternateContent>
      </w:r>
      <w:r w:rsidRPr="003075B9">
        <w:rPr>
          <w:rFonts w:ascii="Arial" w:eastAsia="Arial" w:hAnsi="Arial" w:cs="Arial"/>
          <w:sz w:val="24"/>
          <w:szCs w:val="24"/>
          <w:lang w:val="pt-BR"/>
        </w:rPr>
        <w:t>Assinatura do candidato</w:t>
      </w:r>
    </w:p>
    <w:sectPr w:rsidR="00CB3A90" w:rsidSect="00296953">
      <w:pgSz w:w="11906" w:h="16838"/>
      <w:pgMar w:top="426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6006A"/>
    <w:multiLevelType w:val="multilevel"/>
    <w:tmpl w:val="FDC4EE8A"/>
    <w:lvl w:ilvl="0">
      <w:start w:val="1"/>
      <w:numFmt w:val="decimal"/>
      <w:lvlText w:val="%1)"/>
      <w:lvlJc w:val="left"/>
      <w:pPr>
        <w:ind w:left="108" w:hanging="212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bullet"/>
      <w:lvlText w:val="•"/>
      <w:lvlJc w:val="left"/>
      <w:pPr>
        <w:ind w:left="1067" w:hanging="212"/>
      </w:pPr>
    </w:lvl>
    <w:lvl w:ilvl="2">
      <w:start w:val="1"/>
      <w:numFmt w:val="bullet"/>
      <w:lvlText w:val="•"/>
      <w:lvlJc w:val="left"/>
      <w:pPr>
        <w:ind w:left="2034" w:hanging="211"/>
      </w:pPr>
    </w:lvl>
    <w:lvl w:ilvl="3">
      <w:start w:val="1"/>
      <w:numFmt w:val="bullet"/>
      <w:lvlText w:val="•"/>
      <w:lvlJc w:val="left"/>
      <w:pPr>
        <w:ind w:left="3001" w:hanging="211"/>
      </w:pPr>
    </w:lvl>
    <w:lvl w:ilvl="4">
      <w:start w:val="1"/>
      <w:numFmt w:val="bullet"/>
      <w:lvlText w:val="•"/>
      <w:lvlJc w:val="left"/>
      <w:pPr>
        <w:ind w:left="3969" w:hanging="212"/>
      </w:pPr>
    </w:lvl>
    <w:lvl w:ilvl="5">
      <w:start w:val="1"/>
      <w:numFmt w:val="bullet"/>
      <w:lvlText w:val="•"/>
      <w:lvlJc w:val="left"/>
      <w:pPr>
        <w:ind w:left="4936" w:hanging="212"/>
      </w:pPr>
    </w:lvl>
    <w:lvl w:ilvl="6">
      <w:start w:val="1"/>
      <w:numFmt w:val="bullet"/>
      <w:lvlText w:val="•"/>
      <w:lvlJc w:val="left"/>
      <w:pPr>
        <w:ind w:left="5903" w:hanging="212"/>
      </w:pPr>
    </w:lvl>
    <w:lvl w:ilvl="7">
      <w:start w:val="1"/>
      <w:numFmt w:val="bullet"/>
      <w:lvlText w:val="•"/>
      <w:lvlJc w:val="left"/>
      <w:pPr>
        <w:ind w:left="6871" w:hanging="212"/>
      </w:pPr>
    </w:lvl>
    <w:lvl w:ilvl="8">
      <w:start w:val="1"/>
      <w:numFmt w:val="bullet"/>
      <w:lvlText w:val="•"/>
      <w:lvlJc w:val="left"/>
      <w:pPr>
        <w:ind w:left="7838" w:hanging="21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53"/>
    <w:rsid w:val="00296953"/>
    <w:rsid w:val="002A060C"/>
    <w:rsid w:val="00C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CE579-FF11-4941-8B1E-3439C8BE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695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paragraph" w:styleId="Ttulo1">
    <w:name w:val="heading 1"/>
    <w:basedOn w:val="Normal"/>
    <w:next w:val="Normal"/>
    <w:link w:val="Ttulo1Char"/>
    <w:rsid w:val="00296953"/>
    <w:pPr>
      <w:ind w:left="804" w:hanging="242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6953"/>
    <w:rPr>
      <w:rFonts w:ascii="Calibri" w:eastAsia="Calibri" w:hAnsi="Calibri" w:cs="Calibri"/>
      <w:b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Holanda Lima Barboza</dc:creator>
  <cp:keywords/>
  <dc:description/>
  <cp:lastModifiedBy>Edson Holanda Lima Barboza</cp:lastModifiedBy>
  <cp:revision>2</cp:revision>
  <dcterms:created xsi:type="dcterms:W3CDTF">2019-02-19T12:38:00Z</dcterms:created>
  <dcterms:modified xsi:type="dcterms:W3CDTF">2019-02-19T12:42:00Z</dcterms:modified>
</cp:coreProperties>
</file>