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85" w:rsidRPr="003075B9" w:rsidRDefault="00D66D74" w:rsidP="00BC2985">
      <w:pPr>
        <w:spacing w:before="34"/>
        <w:ind w:left="929" w:right="1302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Edital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PROGRAD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nº 07</w:t>
      </w:r>
      <w:r w:rsidR="00BC2985">
        <w:rPr>
          <w:rFonts w:ascii="Arial" w:eastAsia="Arial" w:hAnsi="Arial" w:cs="Arial"/>
          <w:sz w:val="24"/>
          <w:szCs w:val="24"/>
          <w:lang w:val="pt-BR"/>
        </w:rPr>
        <w:t xml:space="preserve">/2019 - </w:t>
      </w:r>
      <w:r w:rsidR="00BC2985" w:rsidRPr="003075B9">
        <w:rPr>
          <w:rFonts w:ascii="Arial" w:eastAsia="Arial" w:hAnsi="Arial" w:cs="Arial"/>
          <w:sz w:val="24"/>
          <w:szCs w:val="24"/>
          <w:lang w:val="pt-BR"/>
        </w:rPr>
        <w:t>Anexo I</w:t>
      </w:r>
      <w:r w:rsidR="00BC2985">
        <w:rPr>
          <w:rFonts w:ascii="Arial" w:eastAsia="Arial" w:hAnsi="Arial" w:cs="Arial"/>
          <w:sz w:val="24"/>
          <w:szCs w:val="24"/>
          <w:lang w:val="pt-BR"/>
        </w:rPr>
        <w:t xml:space="preserve"> </w:t>
      </w:r>
    </w:p>
    <w:p w:rsidR="00BC2985" w:rsidRDefault="00BC2985" w:rsidP="00D66D74">
      <w:pPr>
        <w:pStyle w:val="Ttulo1"/>
        <w:spacing w:before="3"/>
        <w:ind w:left="-709" w:right="-568" w:firstLine="0"/>
        <w:rPr>
          <w:rFonts w:ascii="Arial" w:eastAsia="Arial" w:hAnsi="Arial" w:cs="Arial"/>
          <w:sz w:val="22"/>
          <w:szCs w:val="22"/>
        </w:rPr>
      </w:pPr>
      <w:r w:rsidRPr="003075B9">
        <w:rPr>
          <w:rFonts w:ascii="Arial" w:eastAsia="Arial" w:hAnsi="Arial" w:cs="Arial"/>
          <w:lang w:val="pt-BR"/>
        </w:rPr>
        <w:t xml:space="preserve">FICHA DE INSCRIÇÃO PARA BOLSISTA DO </w:t>
      </w:r>
      <w:proofErr w:type="spellStart"/>
      <w:r w:rsidRPr="003075B9">
        <w:rPr>
          <w:rFonts w:ascii="Arial" w:eastAsia="Arial" w:hAnsi="Arial" w:cs="Arial"/>
          <w:lang w:val="pt-BR"/>
        </w:rPr>
        <w:t>NUCLI</w:t>
      </w:r>
      <w:proofErr w:type="spellEnd"/>
      <w:r>
        <w:rPr>
          <w:rFonts w:ascii="Arial" w:eastAsia="Arial" w:hAnsi="Arial" w:cs="Arial"/>
          <w:lang w:val="pt-BR"/>
        </w:rPr>
        <w:t>/</w:t>
      </w:r>
      <w:proofErr w:type="spellStart"/>
      <w:r>
        <w:rPr>
          <w:rFonts w:ascii="Arial" w:eastAsia="Arial" w:hAnsi="Arial" w:cs="Arial"/>
          <w:lang w:val="pt-BR"/>
        </w:rPr>
        <w:t>IsF</w:t>
      </w:r>
      <w:proofErr w:type="spellEnd"/>
      <w:r>
        <w:rPr>
          <w:rFonts w:ascii="Arial" w:eastAsia="Arial" w:hAnsi="Arial" w:cs="Arial"/>
          <w:lang w:val="pt-BR"/>
        </w:rPr>
        <w:t xml:space="preserve"> – CAMPUS DAS AURORAS/CE</w:t>
      </w:r>
    </w:p>
    <w:tbl>
      <w:tblPr>
        <w:tblW w:w="978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231"/>
      </w:tblGrid>
      <w:tr w:rsidR="00BC2985" w:rsidTr="00BC2985">
        <w:trPr>
          <w:trHeight w:val="260"/>
        </w:trPr>
        <w:tc>
          <w:tcPr>
            <w:tcW w:w="2552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DO CANDIDATO: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C2985" w:rsidTr="00BC2985">
        <w:trPr>
          <w:trHeight w:val="260"/>
        </w:trPr>
        <w:tc>
          <w:tcPr>
            <w:tcW w:w="2552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DE NASCIMENTO: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C2985" w:rsidTr="00BC2985">
        <w:trPr>
          <w:trHeight w:val="260"/>
        </w:trPr>
        <w:tc>
          <w:tcPr>
            <w:tcW w:w="2552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CURSO DE VÍNCULO</w:t>
            </w:r>
            <w:r>
              <w:rPr>
                <w:rFonts w:ascii="Arial" w:eastAsia="Arial" w:hAnsi="Arial" w:cs="Arial"/>
                <w:color w:val="000000"/>
              </w:rPr>
              <w:t xml:space="preserve"> COM A UNILAB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  <w:tab w:val="left" w:pos="1752"/>
                <w:tab w:val="left" w:pos="3224"/>
                <w:tab w:val="left" w:pos="4958"/>
              </w:tabs>
              <w:spacing w:line="248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C2985" w:rsidTr="00BC2985">
        <w:trPr>
          <w:trHeight w:val="260"/>
        </w:trPr>
        <w:tc>
          <w:tcPr>
            <w:tcW w:w="2552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ENDEREÇO: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C2985" w:rsidTr="00BC2985">
        <w:trPr>
          <w:trHeight w:val="260"/>
        </w:trPr>
        <w:tc>
          <w:tcPr>
            <w:tcW w:w="2552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TELEFONE FIXO: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C2985" w:rsidTr="00BC2985">
        <w:trPr>
          <w:trHeight w:val="260"/>
        </w:trPr>
        <w:tc>
          <w:tcPr>
            <w:tcW w:w="2552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CELULAR (OPERADORA):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C2985" w:rsidTr="00BC2985">
        <w:trPr>
          <w:trHeight w:val="260"/>
        </w:trPr>
        <w:tc>
          <w:tcPr>
            <w:tcW w:w="2552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EMAIL: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C2985" w:rsidTr="00BC2985">
        <w:trPr>
          <w:trHeight w:val="260"/>
        </w:trPr>
        <w:tc>
          <w:tcPr>
            <w:tcW w:w="2552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IDENTIDADE (RG):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06"/>
              </w:tabs>
              <w:spacing w:line="248" w:lineRule="auto"/>
              <w:ind w:left="304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ORGÃO EXPEDIDOR:</w:t>
            </w:r>
            <w:r>
              <w:rPr>
                <w:rFonts w:ascii="Arial" w:eastAsia="Arial" w:hAnsi="Arial" w:cs="Arial"/>
                <w:color w:val="000000"/>
              </w:rPr>
              <w:tab/>
              <w:t>UF:</w:t>
            </w:r>
          </w:p>
        </w:tc>
      </w:tr>
      <w:tr w:rsidR="00BC2985" w:rsidTr="00BC2985">
        <w:trPr>
          <w:trHeight w:val="260"/>
        </w:trPr>
        <w:tc>
          <w:tcPr>
            <w:tcW w:w="2552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C2985" w:rsidTr="00BC2985">
        <w:trPr>
          <w:trHeight w:val="520"/>
        </w:trPr>
        <w:tc>
          <w:tcPr>
            <w:tcW w:w="2552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IDIOMA ESCOLHIDO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1"/>
              </w:tabs>
              <w:spacing w:line="265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 ) INGLÊS    (   ) FRANCÊS</w:t>
            </w:r>
            <w:r>
              <w:rPr>
                <w:rFonts w:ascii="Arial" w:eastAsia="Arial" w:hAnsi="Arial" w:cs="Arial"/>
                <w:color w:val="000000"/>
              </w:rPr>
              <w:tab/>
              <w:t>( ) PORTUGUÊS LÍNGUA ESTRANGEIRA</w:t>
            </w:r>
          </w:p>
        </w:tc>
      </w:tr>
      <w:tr w:rsidR="00BC2985" w:rsidTr="00BC2985">
        <w:trPr>
          <w:trHeight w:val="1600"/>
        </w:trPr>
        <w:tc>
          <w:tcPr>
            <w:tcW w:w="2552" w:type="dxa"/>
            <w:tcBorders>
              <w:bottom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6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POSSUI COMPROVANTE DE PROFICIÊNCIA EM LÍNGUA INGLESA OU FRANCESA (DE ACORDO COM ESPECIFICAÇÕES</w:t>
            </w:r>
          </w:p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DESTA CHAMADA)?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4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) SIM QUAL?</w:t>
            </w:r>
          </w:p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8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PONTUAÇÃO/ NÍVEL QUADRO COMUM EUROPEU: DATA/ANO:</w:t>
            </w:r>
          </w:p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PREVISÃO PARA RECEBER RESULTADO (Se ainda não recebeu):</w:t>
            </w:r>
          </w:p>
        </w:tc>
      </w:tr>
      <w:tr w:rsidR="00BC2985" w:rsidTr="00BC2985">
        <w:trPr>
          <w:trHeight w:val="1320"/>
        </w:trPr>
        <w:tc>
          <w:tcPr>
            <w:tcW w:w="2552" w:type="dxa"/>
            <w:tcBorders>
              <w:top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</w:rPr>
            </w:pPr>
          </w:p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1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Obs: </w:t>
            </w:r>
            <w:r>
              <w:rPr>
                <w:rFonts w:ascii="Arial" w:eastAsia="Arial" w:hAnsi="Arial" w:cs="Arial"/>
                <w:color w:val="000000"/>
              </w:rPr>
              <w:t>apenas para candidatos de inglês ou francês.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) NÃO</w:t>
            </w:r>
          </w:p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) NESTE CASO, DESEJO SOLICITAR PARTICIPAÇÃO EM TESTE DE PROFICIÊNCIA NESTA INSTITUIÇÃO.</w:t>
            </w:r>
          </w:p>
        </w:tc>
      </w:tr>
      <w:tr w:rsidR="00BC2985" w:rsidTr="00BC2985">
        <w:trPr>
          <w:trHeight w:val="520"/>
        </w:trPr>
        <w:tc>
          <w:tcPr>
            <w:tcW w:w="2552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POSSUI VÍNCULO ATIVO COM A UNILAB COMO ALUNO REGULAR ATÉ DEZEMBRO DE 2019?</w:t>
            </w:r>
          </w:p>
        </w:tc>
        <w:tc>
          <w:tcPr>
            <w:tcW w:w="7231" w:type="dxa"/>
          </w:tcPr>
          <w:p w:rsidR="00BC2985" w:rsidRDefault="00BC2985" w:rsidP="00DA1438">
            <w:pPr>
              <w:tabs>
                <w:tab w:val="left" w:pos="1082"/>
              </w:tabs>
              <w:spacing w:line="265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(   ) SIM</w:t>
            </w:r>
            <w:r>
              <w:rPr>
                <w:rFonts w:ascii="Arial" w:eastAsia="Arial" w:hAnsi="Arial" w:cs="Arial"/>
              </w:rPr>
              <w:tab/>
              <w:t>( ) NÃO</w:t>
            </w:r>
          </w:p>
        </w:tc>
      </w:tr>
      <w:tr w:rsidR="00BC2985" w:rsidTr="00BC2985">
        <w:trPr>
          <w:trHeight w:val="520"/>
        </w:trPr>
        <w:tc>
          <w:tcPr>
            <w:tcW w:w="2552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POSSUI EXPERIÊNCIA NO</w:t>
            </w:r>
          </w:p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ENSINO DE LÍNGUAS?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2"/>
              </w:tabs>
              <w:spacing w:line="265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) SIM</w:t>
            </w:r>
            <w:r>
              <w:rPr>
                <w:rFonts w:ascii="Arial" w:eastAsia="Arial" w:hAnsi="Arial" w:cs="Arial"/>
                <w:color w:val="000000"/>
              </w:rPr>
              <w:tab/>
              <w:t>( ) NÃO</w:t>
            </w:r>
          </w:p>
        </w:tc>
      </w:tr>
      <w:tr w:rsidR="00BC2985" w:rsidTr="00BC2985">
        <w:trPr>
          <w:trHeight w:val="280"/>
        </w:trPr>
        <w:tc>
          <w:tcPr>
            <w:tcW w:w="2552" w:type="dxa"/>
            <w:tcBorders>
              <w:bottom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POSSUI DISPONIBILIDADE</w:t>
            </w:r>
          </w:p>
        </w:tc>
        <w:tc>
          <w:tcPr>
            <w:tcW w:w="7231" w:type="dxa"/>
            <w:tcBorders>
              <w:bottom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) SIM</w:t>
            </w:r>
          </w:p>
        </w:tc>
      </w:tr>
      <w:tr w:rsidR="00BC2985" w:rsidTr="00BC2985">
        <w:trPr>
          <w:trHeight w:val="260"/>
        </w:trPr>
        <w:tc>
          <w:tcPr>
            <w:tcW w:w="2552" w:type="dxa"/>
            <w:tcBorders>
              <w:top w:val="nil"/>
              <w:bottom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 HORÁRIOS PARA</w:t>
            </w:r>
          </w:p>
        </w:tc>
        <w:tc>
          <w:tcPr>
            <w:tcW w:w="7231" w:type="dxa"/>
            <w:tcBorders>
              <w:top w:val="nil"/>
              <w:bottom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) NÃO</w:t>
            </w:r>
          </w:p>
        </w:tc>
      </w:tr>
      <w:tr w:rsidR="00BC2985" w:rsidTr="00BC2985">
        <w:trPr>
          <w:trHeight w:val="260"/>
        </w:trPr>
        <w:tc>
          <w:tcPr>
            <w:tcW w:w="2552" w:type="dxa"/>
            <w:tcBorders>
              <w:top w:val="nil"/>
              <w:bottom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ATUAR NO NÚCLEO DE</w:t>
            </w:r>
          </w:p>
        </w:tc>
        <w:tc>
          <w:tcPr>
            <w:tcW w:w="7231" w:type="dxa"/>
            <w:tcBorders>
              <w:top w:val="nil"/>
              <w:bottom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C2985" w:rsidTr="00BC2985">
        <w:trPr>
          <w:trHeight w:val="240"/>
        </w:trPr>
        <w:tc>
          <w:tcPr>
            <w:tcW w:w="2552" w:type="dxa"/>
            <w:tcBorders>
              <w:top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LÍNGUAS?</w:t>
            </w:r>
          </w:p>
        </w:tc>
        <w:tc>
          <w:tcPr>
            <w:tcW w:w="7231" w:type="dxa"/>
            <w:tcBorders>
              <w:top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C2985" w:rsidTr="00BC2985">
        <w:trPr>
          <w:trHeight w:val="280"/>
        </w:trPr>
        <w:tc>
          <w:tcPr>
            <w:tcW w:w="2552" w:type="dxa"/>
            <w:tcBorders>
              <w:bottom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RECEBE BOLSA DE</w:t>
            </w:r>
          </w:p>
        </w:tc>
        <w:tc>
          <w:tcPr>
            <w:tcW w:w="7231" w:type="dxa"/>
            <w:tcBorders>
              <w:bottom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) SIM</w:t>
            </w:r>
          </w:p>
        </w:tc>
      </w:tr>
      <w:tr w:rsidR="00BC2985" w:rsidTr="00BC2985">
        <w:trPr>
          <w:trHeight w:val="260"/>
        </w:trPr>
        <w:tc>
          <w:tcPr>
            <w:tcW w:w="2552" w:type="dxa"/>
            <w:tcBorders>
              <w:top w:val="nil"/>
              <w:bottom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ALGUMA AGÊNCIA DE</w:t>
            </w:r>
          </w:p>
        </w:tc>
        <w:tc>
          <w:tcPr>
            <w:tcW w:w="7231" w:type="dxa"/>
            <w:tcBorders>
              <w:top w:val="nil"/>
              <w:bottom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) NÃO</w:t>
            </w:r>
          </w:p>
        </w:tc>
      </w:tr>
      <w:tr w:rsidR="00BC2985" w:rsidTr="00BC2985">
        <w:trPr>
          <w:trHeight w:val="260"/>
        </w:trPr>
        <w:tc>
          <w:tcPr>
            <w:tcW w:w="2552" w:type="dxa"/>
            <w:tcBorders>
              <w:top w:val="nil"/>
              <w:bottom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FOMENTO OU</w:t>
            </w:r>
          </w:p>
        </w:tc>
        <w:tc>
          <w:tcPr>
            <w:tcW w:w="7231" w:type="dxa"/>
            <w:tcBorders>
              <w:top w:val="nil"/>
              <w:bottom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C2985" w:rsidTr="00BC2985">
        <w:trPr>
          <w:trHeight w:val="240"/>
        </w:trPr>
        <w:tc>
          <w:tcPr>
            <w:tcW w:w="2552" w:type="dxa"/>
            <w:tcBorders>
              <w:top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SIMILARES?</w:t>
            </w:r>
          </w:p>
        </w:tc>
        <w:tc>
          <w:tcPr>
            <w:tcW w:w="7231" w:type="dxa"/>
            <w:tcBorders>
              <w:top w:val="nil"/>
            </w:tcBorders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C2985" w:rsidTr="00BC2985">
        <w:trPr>
          <w:trHeight w:val="520"/>
        </w:trPr>
        <w:tc>
          <w:tcPr>
            <w:tcW w:w="2552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LINK PARA O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CURRÍCULO</w:t>
            </w:r>
          </w:p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LATTES ATUALIZADO:</w:t>
            </w:r>
          </w:p>
        </w:tc>
        <w:tc>
          <w:tcPr>
            <w:tcW w:w="7231" w:type="dxa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C2985" w:rsidTr="00BC2985">
        <w:trPr>
          <w:trHeight w:val="1740"/>
        </w:trPr>
        <w:tc>
          <w:tcPr>
            <w:tcW w:w="9783" w:type="dxa"/>
            <w:gridSpan w:val="2"/>
          </w:tcPr>
          <w:p w:rsidR="00BC2985" w:rsidRDefault="00BC2985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Obs.: O candidato deve estar ciente de que:</w:t>
            </w:r>
          </w:p>
          <w:p w:rsidR="00BC2985" w:rsidRDefault="00BC2985" w:rsidP="00BC29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before="1"/>
              <w:ind w:right="105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Não poderá receber nenhuma outra bolsa governamental/institucional sob nenhuma condição,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 exceção </w:t>
            </w:r>
            <w:r>
              <w:rPr>
                <w:rFonts w:ascii="Arial" w:eastAsia="Arial" w:hAnsi="Arial" w:cs="Arial"/>
                <w:sz w:val="24"/>
                <w:szCs w:val="24"/>
              </w:rPr>
              <w:t>dos auxílios recebidos através do PAES/UNILAB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BC2985" w:rsidRDefault="00BC2985" w:rsidP="00BC29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6"/>
              </w:tabs>
              <w:ind w:left="295" w:hanging="18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Deverá participar de reuniões pedagógicas semanais e participar de todos os eventos promovidos pelo Nucli;</w:t>
            </w:r>
          </w:p>
          <w:p w:rsidR="00BC2985" w:rsidRDefault="00BC2985" w:rsidP="00BC29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319" w:hanging="2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carga horária para bolsista PIBIsF é de 12 horas semanais, sendo 4 horas em sala de aula e demais horas para formação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pedagógica, reuniões, aplicações de testes, tutoria e outras demandas do NUCLI-IsF.</w:t>
            </w:r>
          </w:p>
        </w:tc>
      </w:tr>
    </w:tbl>
    <w:p w:rsidR="00BC2985" w:rsidRDefault="00BC2985" w:rsidP="00BC298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C2985" w:rsidRDefault="00BC2985" w:rsidP="00BC2985">
      <w:pPr>
        <w:ind w:left="134" w:right="9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Aceite do candidato: Aceito, para todos os fins de consequência e de direito, as normas e condições gerais do Edital de Seleção para Professores do Nucli/UNILAB – Programa Idiomas sem Fronteiras/Inglês.</w:t>
      </w:r>
    </w:p>
    <w:p w:rsidR="00BC2985" w:rsidRDefault="00BC2985" w:rsidP="00BC298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4"/>
          <w:szCs w:val="24"/>
        </w:rPr>
      </w:pPr>
    </w:p>
    <w:p w:rsidR="00BC2985" w:rsidRDefault="00BC2985" w:rsidP="00BC2985">
      <w:pPr>
        <w:tabs>
          <w:tab w:val="left" w:pos="3365"/>
          <w:tab w:val="left" w:pos="5500"/>
        </w:tabs>
        <w:ind w:left="16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Redenção,</w:t>
      </w:r>
      <w:r>
        <w:rPr>
          <w:rFonts w:ascii="Arial" w:eastAsia="Arial" w:hAnsi="Arial" w:cs="Arial"/>
          <w:sz w:val="24"/>
          <w:szCs w:val="24"/>
          <w:u w:val="single"/>
        </w:rPr>
        <w:t xml:space="preserve"> _____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  <w:u w:val="single"/>
        </w:rPr>
        <w:t xml:space="preserve"> ____________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de  2019 .</w:t>
      </w:r>
    </w:p>
    <w:p w:rsidR="00BC2985" w:rsidRDefault="00BC2985" w:rsidP="00BC298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BC2985" w:rsidRDefault="00BC2985" w:rsidP="00BC2985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9220FBC" wp14:editId="7AC25ED5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152400</wp:posOffset>
                </wp:positionV>
                <wp:extent cx="3197860" cy="12700"/>
                <wp:effectExtent l="0" t="0" r="0" b="0"/>
                <wp:wrapTopAndBottom distT="0" distB="0"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7070" y="3780000"/>
                          <a:ext cx="31978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DBC5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114pt;margin-top:12pt;width:251.8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cG4wEAAL8DAAAOAAAAZHJzL2Uyb0RvYy54bWysU0tv2zAMvg/YfxB0X+x4a5MacXpI1l2G&#10;LcC2H8BIsi1AL1BqnPz7UXLW7nEpivlAU+Lr40dqc3+2hp0URu1dx5eLmjPlhJfaDR3/8f3h3Zqz&#10;mMBJMN6pjl9U5Pfbt282U2hV40dvpEJGSVxsp9DxMaXQVlUUo7IQFz4oR8beo4VERxwqiTBRdmuq&#10;pq5vq8mjDOiFipFu97ORb0v+vlcife37qBIzHSdsqUgs8phltd1AOyCEUYsrDHgFCgvaUdGnVHtI&#10;wB5R/5PKaoE++j4thLeV73stVOmBulnWf3XzbYSgSi9ETgxPNMX/l1Z8OR2QadnxhjMHlka0o0GJ&#10;5JFJxYg5YJhFk6maQmwpYucOeD3FcMDc97lHm//UETt3/P3qw6peEeGXrK9r+maq1TkxkR2Wd6v1&#10;LTkI8ii26jlJwJg+KW9ZVjoeE4IexkTAZmTLQjWcPsdEMCjwV0BG4PyDNqbM1Tg2dfzuprmhOkDb&#10;1RtIpNpA/UY3lDTRGy1zSA6OOBx3BtkJ8r6UL+OmEn+45Xp7iOPsV0xze+gfnSy1RwXyo5MsXQJx&#10;6ohTnsFYJTkzit5K1opnAm1e4kkgjCMseQgz7Vk7enkp0yj3tCUF7XWj8xr+fi7Rz+9u+xMAAP//&#10;AwBQSwMEFAAGAAgAAAAhALJj9RveAAAACQEAAA8AAABkcnMvZG93bnJldi54bWxMj81OwzAQhO9I&#10;vIO1SFwQtRMgtCFOVSFx4Ehbiasbb5NAvI5ipwl9epYTPe3faPabYj27TpxwCK0nDclCgUCqvG2p&#10;1rDfvd0vQYRoyJrOE2r4wQDr8vqqMLn1E33gaRtrwSYUcqOhibHPpQxVg86Ehe+R+Hb0gzORx6GW&#10;djATm7tOpkpl0pmW+ENjenxtsPrejk4DhvEpUZuVq/fv5+nuMz1/Tf1O69ubefMCIuIc/8Xwh8/o&#10;UDLTwY9kg+g0pOmSs0RuHrmy4PkhyUAceJEpkGUhLxOUvwAAAP//AwBQSwECLQAUAAYACAAAACEA&#10;toM4kv4AAADhAQAAEwAAAAAAAAAAAAAAAAAAAAAAW0NvbnRlbnRfVHlwZXNdLnhtbFBLAQItABQA&#10;BgAIAAAAIQA4/SH/1gAAAJQBAAALAAAAAAAAAAAAAAAAAC8BAABfcmVscy8ucmVsc1BLAQItABQA&#10;BgAIAAAAIQBEP0cG4wEAAL8DAAAOAAAAAAAAAAAAAAAAAC4CAABkcnMvZTJvRG9jLnhtbFBLAQIt&#10;ABQABgAIAAAAIQCyY/Ub3gAAAAkBAAAPAAAAAAAAAAAAAAAAAD0EAABkcnMvZG93bnJldi54bWxQ&#10;SwUGAAAAAAQABADzAAAASAUAAAAA&#10;">
                <w10:wrap type="topAndBottom"/>
              </v:shape>
            </w:pict>
          </mc:Fallback>
        </mc:AlternateContent>
      </w:r>
    </w:p>
    <w:p w:rsidR="00CB3A90" w:rsidRDefault="00BC2985" w:rsidP="00D66D74">
      <w:pPr>
        <w:jc w:val="center"/>
      </w:pPr>
      <w:r>
        <w:rPr>
          <w:rFonts w:ascii="Arial" w:eastAsia="Arial" w:hAnsi="Arial" w:cs="Arial"/>
          <w:sz w:val="24"/>
          <w:szCs w:val="24"/>
        </w:rPr>
        <w:t>Assinatura do can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didato</w:t>
      </w:r>
    </w:p>
    <w:sectPr w:rsidR="00CB3A90" w:rsidSect="00BC298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417"/>
    <w:multiLevelType w:val="multilevel"/>
    <w:tmpl w:val="D7740B78"/>
    <w:lvl w:ilvl="0">
      <w:start w:val="1"/>
      <w:numFmt w:val="decimal"/>
      <w:lvlText w:val="%1)"/>
      <w:lvlJc w:val="left"/>
      <w:pPr>
        <w:ind w:left="108" w:hanging="212"/>
      </w:pPr>
      <w:rPr>
        <w:rFonts w:ascii="Calibri" w:eastAsia="Calibri" w:hAnsi="Calibri" w:cs="Calibri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12"/>
      </w:pPr>
    </w:lvl>
    <w:lvl w:ilvl="2">
      <w:start w:val="1"/>
      <w:numFmt w:val="bullet"/>
      <w:lvlText w:val="•"/>
      <w:lvlJc w:val="left"/>
      <w:pPr>
        <w:ind w:left="2034" w:hanging="211"/>
      </w:pPr>
    </w:lvl>
    <w:lvl w:ilvl="3">
      <w:start w:val="1"/>
      <w:numFmt w:val="bullet"/>
      <w:lvlText w:val="•"/>
      <w:lvlJc w:val="left"/>
      <w:pPr>
        <w:ind w:left="3001" w:hanging="211"/>
      </w:pPr>
    </w:lvl>
    <w:lvl w:ilvl="4">
      <w:start w:val="1"/>
      <w:numFmt w:val="bullet"/>
      <w:lvlText w:val="•"/>
      <w:lvlJc w:val="left"/>
      <w:pPr>
        <w:ind w:left="3969" w:hanging="212"/>
      </w:pPr>
    </w:lvl>
    <w:lvl w:ilvl="5">
      <w:start w:val="1"/>
      <w:numFmt w:val="bullet"/>
      <w:lvlText w:val="•"/>
      <w:lvlJc w:val="left"/>
      <w:pPr>
        <w:ind w:left="4936" w:hanging="212"/>
      </w:pPr>
    </w:lvl>
    <w:lvl w:ilvl="6">
      <w:start w:val="1"/>
      <w:numFmt w:val="bullet"/>
      <w:lvlText w:val="•"/>
      <w:lvlJc w:val="left"/>
      <w:pPr>
        <w:ind w:left="5903" w:hanging="212"/>
      </w:pPr>
    </w:lvl>
    <w:lvl w:ilvl="7">
      <w:start w:val="1"/>
      <w:numFmt w:val="bullet"/>
      <w:lvlText w:val="•"/>
      <w:lvlJc w:val="left"/>
      <w:pPr>
        <w:ind w:left="6871" w:hanging="212"/>
      </w:pPr>
    </w:lvl>
    <w:lvl w:ilvl="8">
      <w:start w:val="1"/>
      <w:numFmt w:val="bullet"/>
      <w:lvlText w:val="•"/>
      <w:lvlJc w:val="left"/>
      <w:pPr>
        <w:ind w:left="7838" w:hanging="21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85"/>
    <w:rsid w:val="00BC2985"/>
    <w:rsid w:val="00CB3A90"/>
    <w:rsid w:val="00D6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919FC-D456-4638-AA1C-EE98A471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2985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paragraph" w:styleId="Ttulo1">
    <w:name w:val="heading 1"/>
    <w:basedOn w:val="Normal"/>
    <w:next w:val="Normal"/>
    <w:link w:val="Ttulo1Char"/>
    <w:rsid w:val="00BC2985"/>
    <w:pPr>
      <w:ind w:left="804" w:hanging="242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2985"/>
    <w:rPr>
      <w:rFonts w:ascii="Calibri" w:eastAsia="Calibri" w:hAnsi="Calibri" w:cs="Calibri"/>
      <w:b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Holanda Lima Barboza</dc:creator>
  <cp:keywords/>
  <dc:description/>
  <cp:lastModifiedBy>Edson Holanda Lima Barboza</cp:lastModifiedBy>
  <cp:revision>2</cp:revision>
  <dcterms:created xsi:type="dcterms:W3CDTF">2019-02-19T13:20:00Z</dcterms:created>
  <dcterms:modified xsi:type="dcterms:W3CDTF">2019-02-19T13:22:00Z</dcterms:modified>
</cp:coreProperties>
</file>