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5D" w:rsidRDefault="000914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1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2"/>
        <w:gridCol w:w="136"/>
        <w:gridCol w:w="286"/>
        <w:gridCol w:w="140"/>
        <w:gridCol w:w="283"/>
        <w:gridCol w:w="523"/>
        <w:gridCol w:w="54"/>
        <w:gridCol w:w="142"/>
        <w:gridCol w:w="284"/>
        <w:gridCol w:w="420"/>
        <w:gridCol w:w="425"/>
        <w:gridCol w:w="547"/>
        <w:gridCol w:w="16"/>
        <w:gridCol w:w="425"/>
        <w:gridCol w:w="38"/>
        <w:gridCol w:w="113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CANCELAMENTO DE REGISTRO DE CANDIDATURA </w:t>
            </w:r>
            <w:r>
              <w:t>(preencher os campos de forma legível)</w:t>
            </w:r>
          </w:p>
        </w:tc>
      </w:tr>
      <w:tr w:rsidR="00BD0E15" w:rsidTr="00BD0E15">
        <w:trPr>
          <w:jc w:val="center"/>
        </w:trPr>
        <w:tc>
          <w:tcPr>
            <w:tcW w:w="1090" w:type="dxa"/>
            <w:gridSpan w:val="3"/>
          </w:tcPr>
          <w:p w:rsidR="00BD0E15" w:rsidRDefault="00BD0E15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6" w:type="dxa"/>
            <w:gridSpan w:val="2"/>
          </w:tcPr>
          <w:p w:rsidR="00BD0E15" w:rsidRDefault="00BD0E15">
            <w:pPr>
              <w:spacing w:line="276" w:lineRule="auto"/>
            </w:pPr>
          </w:p>
        </w:tc>
        <w:tc>
          <w:tcPr>
            <w:tcW w:w="2678" w:type="dxa"/>
            <w:gridSpan w:val="8"/>
          </w:tcPr>
          <w:p w:rsidR="00BD0E15" w:rsidRDefault="00BD0E15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DIRETOR</w:t>
            </w:r>
          </w:p>
        </w:tc>
        <w:tc>
          <w:tcPr>
            <w:tcW w:w="479" w:type="dxa"/>
            <w:gridSpan w:val="3"/>
          </w:tcPr>
          <w:p w:rsidR="00BD0E15" w:rsidRDefault="00BD0E15">
            <w:pPr>
              <w:rPr>
                <w:b/>
              </w:rPr>
            </w:pPr>
          </w:p>
        </w:tc>
        <w:tc>
          <w:tcPr>
            <w:tcW w:w="4878" w:type="dxa"/>
            <w:gridSpan w:val="13"/>
          </w:tcPr>
          <w:p w:rsidR="00BD0E15" w:rsidRDefault="00BD0E15">
            <w:pPr>
              <w:spacing w:line="276" w:lineRule="auto"/>
              <w:rPr>
                <w:b/>
              </w:rPr>
            </w:pPr>
            <w:r>
              <w:rPr>
                <w:b/>
              </w:rPr>
              <w:t>VICE-DIRETOR</w:t>
            </w:r>
          </w:p>
        </w:tc>
      </w:tr>
      <w:tr w:rsidR="0009145D">
        <w:trPr>
          <w:jc w:val="center"/>
        </w:trPr>
        <w:tc>
          <w:tcPr>
            <w:tcW w:w="954" w:type="dxa"/>
            <w:gridSpan w:val="2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97" w:type="dxa"/>
            <w:gridSpan w:val="27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2322" w:type="dxa"/>
            <w:gridSpan w:val="7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7229" w:type="dxa"/>
            <w:gridSpan w:val="22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2518" w:type="dxa"/>
            <w:gridSpan w:val="9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20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1376" w:type="dxa"/>
            <w:gridSpan w:val="4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09145D" w:rsidRDefault="0009145D">
            <w:pPr>
              <w:spacing w:line="276" w:lineRule="auto"/>
            </w:pPr>
          </w:p>
        </w:tc>
        <w:tc>
          <w:tcPr>
            <w:tcW w:w="7752" w:type="dxa"/>
            <w:gridSpan w:val="23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09145D">
        <w:trPr>
          <w:jc w:val="center"/>
        </w:trPr>
        <w:tc>
          <w:tcPr>
            <w:tcW w:w="1376" w:type="dxa"/>
            <w:gridSpan w:val="4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09145D" w:rsidRDefault="0009145D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09145D" w:rsidRDefault="0009145D">
            <w:pPr>
              <w:jc w:val="center"/>
            </w:pPr>
          </w:p>
        </w:tc>
        <w:tc>
          <w:tcPr>
            <w:tcW w:w="1418" w:type="dxa"/>
            <w:gridSpan w:val="6"/>
          </w:tcPr>
          <w:p w:rsidR="0009145D" w:rsidRDefault="002867FA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09145D" w:rsidRDefault="0009145D">
            <w:pPr>
              <w:jc w:val="center"/>
            </w:pPr>
          </w:p>
        </w:tc>
        <w:tc>
          <w:tcPr>
            <w:tcW w:w="1564" w:type="dxa"/>
            <w:gridSpan w:val="3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09145D" w:rsidRDefault="0009145D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09145D" w:rsidRDefault="002867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09145D">
        <w:trPr>
          <w:jc w:val="center"/>
        </w:trPr>
        <w:tc>
          <w:tcPr>
            <w:tcW w:w="1376" w:type="dxa"/>
            <w:gridSpan w:val="4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09145D" w:rsidRDefault="0009145D"/>
        </w:tc>
        <w:tc>
          <w:tcPr>
            <w:tcW w:w="1003" w:type="dxa"/>
            <w:gridSpan w:val="4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09145D" w:rsidRDefault="0009145D">
            <w:pPr>
              <w:jc w:val="center"/>
            </w:pPr>
          </w:p>
        </w:tc>
        <w:tc>
          <w:tcPr>
            <w:tcW w:w="988" w:type="dxa"/>
            <w:gridSpan w:val="3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09145D" w:rsidRDefault="0009145D">
            <w:pPr>
              <w:jc w:val="center"/>
            </w:pPr>
          </w:p>
        </w:tc>
        <w:tc>
          <w:tcPr>
            <w:tcW w:w="1105" w:type="dxa"/>
            <w:gridSpan w:val="6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09145D" w:rsidRDefault="0009145D">
            <w:pPr>
              <w:jc w:val="center"/>
            </w:pPr>
          </w:p>
        </w:tc>
        <w:tc>
          <w:tcPr>
            <w:tcW w:w="1139" w:type="dxa"/>
            <w:gridSpan w:val="3"/>
          </w:tcPr>
          <w:p w:rsidR="0009145D" w:rsidRDefault="002867F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09145D" w:rsidRDefault="0009145D">
            <w:pPr>
              <w:jc w:val="center"/>
            </w:pPr>
          </w:p>
        </w:tc>
        <w:tc>
          <w:tcPr>
            <w:tcW w:w="1793" w:type="dxa"/>
          </w:tcPr>
          <w:p w:rsidR="0009145D" w:rsidRDefault="002867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09145D">
        <w:trPr>
          <w:jc w:val="center"/>
        </w:trPr>
        <w:tc>
          <w:tcPr>
            <w:tcW w:w="2376" w:type="dxa"/>
            <w:gridSpan w:val="8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09145D" w:rsidRDefault="0009145D"/>
        </w:tc>
        <w:tc>
          <w:tcPr>
            <w:tcW w:w="1984" w:type="dxa"/>
            <w:gridSpan w:val="7"/>
          </w:tcPr>
          <w:p w:rsidR="0009145D" w:rsidRDefault="002867FA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09145D" w:rsidRDefault="0009145D"/>
        </w:tc>
        <w:tc>
          <w:tcPr>
            <w:tcW w:w="1985" w:type="dxa"/>
            <w:gridSpan w:val="5"/>
          </w:tcPr>
          <w:p w:rsidR="0009145D" w:rsidRDefault="002867FA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09145D" w:rsidRDefault="0009145D"/>
        </w:tc>
        <w:tc>
          <w:tcPr>
            <w:tcW w:w="1930" w:type="dxa"/>
            <w:gridSpan w:val="2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09145D">
        <w:trPr>
          <w:jc w:val="center"/>
        </w:trPr>
        <w:tc>
          <w:tcPr>
            <w:tcW w:w="392" w:type="dxa"/>
          </w:tcPr>
          <w:p w:rsidR="0009145D" w:rsidRDefault="0009145D"/>
        </w:tc>
        <w:tc>
          <w:tcPr>
            <w:tcW w:w="9159" w:type="dxa"/>
            <w:gridSpan w:val="28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fins de direito que li e concordo com os termos do Edital ICEN nº 006/2019.</w:t>
            </w:r>
          </w:p>
        </w:tc>
      </w:tr>
      <w:tr w:rsidR="0009145D">
        <w:trPr>
          <w:jc w:val="center"/>
        </w:trPr>
        <w:tc>
          <w:tcPr>
            <w:tcW w:w="392" w:type="dxa"/>
          </w:tcPr>
          <w:p w:rsidR="0009145D" w:rsidRDefault="0009145D"/>
        </w:tc>
        <w:tc>
          <w:tcPr>
            <w:tcW w:w="9159" w:type="dxa"/>
            <w:gridSpan w:val="28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registro de candidatura realizado nos termos do item 1.3 e </w:t>
            </w:r>
            <w:proofErr w:type="spellStart"/>
            <w:r>
              <w:rPr>
                <w:b/>
              </w:rPr>
              <w:t>obser</w:t>
            </w:r>
            <w:proofErr w:type="spellEnd"/>
            <w:r>
              <w:rPr>
                <w:b/>
              </w:rPr>
              <w:t xml:space="preserve">- 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o disposto no item 1.5 do Edital ICEN nº 006/2019.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392" w:type="dxa"/>
          </w:tcPr>
          <w:p w:rsidR="0009145D" w:rsidRDefault="0009145D"/>
        </w:tc>
        <w:tc>
          <w:tcPr>
            <w:tcW w:w="9159" w:type="dxa"/>
            <w:gridSpan w:val="28"/>
          </w:tcPr>
          <w:p w:rsidR="0009145D" w:rsidRDefault="002867FA">
            <w:pPr>
              <w:rPr>
                <w:b/>
              </w:rPr>
            </w:pPr>
            <w:r>
              <w:rPr>
                <w:b/>
              </w:rPr>
              <w:t xml:space="preserve">A Comissão Receptora instituída pela Portaria ICEN nº 27, de 29 de agosto de 2019, reconhece e 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 w:rsidP="00BD0E15">
            <w:pPr>
              <w:rPr>
                <w:b/>
              </w:rPr>
            </w:pPr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 do solicitante para </w:t>
            </w:r>
            <w:proofErr w:type="spellStart"/>
            <w:r w:rsidR="00BD0E15">
              <w:rPr>
                <w:b/>
              </w:rPr>
              <w:t>ocargo</w:t>
            </w:r>
            <w:proofErr w:type="spellEnd"/>
            <w:r w:rsidR="00BD0E15">
              <w:rPr>
                <w:b/>
              </w:rPr>
              <w:t xml:space="preserve"> registrado</w:t>
            </w:r>
            <w:r>
              <w:rPr>
                <w:b/>
              </w:rPr>
              <w:t xml:space="preserve"> 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rPr>
                <w:b/>
              </w:rPr>
            </w:pPr>
            <w:bookmarkStart w:id="1" w:name="_heading=h.30j0zll" w:colFirst="0" w:colLast="0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 nos termos do item 1.5 e 1.5.1 do Edital ICEN nº 006/2019.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membro da comissão receptora:</w:t>
            </w: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09145D">
            <w:pPr>
              <w:spacing w:line="276" w:lineRule="auto"/>
            </w:pPr>
          </w:p>
        </w:tc>
      </w:tr>
      <w:tr w:rsidR="0009145D">
        <w:trPr>
          <w:jc w:val="center"/>
        </w:trPr>
        <w:tc>
          <w:tcPr>
            <w:tcW w:w="9551" w:type="dxa"/>
            <w:gridSpan w:val="29"/>
          </w:tcPr>
          <w:p w:rsidR="0009145D" w:rsidRDefault="002867F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</w:tbl>
    <w:p w:rsidR="0009145D" w:rsidRDefault="002867FA">
      <w:r>
        <w:t>Recorte aqui -------------------------------------------------------------------------------------------Recorte aqui</w:t>
      </w:r>
    </w:p>
    <w:p w:rsidR="0009145D" w:rsidRDefault="0009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45D" w:rsidRDefault="0028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09145D" w:rsidRDefault="002867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de Ciências Exatas e da Natureza</w:t>
      </w:r>
    </w:p>
    <w:p w:rsidR="0009145D" w:rsidRDefault="002867F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006, de 10 de setembro de 2019</w:t>
      </w:r>
    </w:p>
    <w:p w:rsidR="0009145D" w:rsidRDefault="000914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1747"/>
        <w:gridCol w:w="408"/>
        <w:gridCol w:w="4790"/>
      </w:tblGrid>
      <w:tr w:rsidR="0009145D">
        <w:tc>
          <w:tcPr>
            <w:tcW w:w="9498" w:type="dxa"/>
            <w:gridSpan w:val="6"/>
          </w:tcPr>
          <w:p w:rsidR="0009145D" w:rsidRDefault="002867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COMPROVANTE DE CANCELAMENTO DE REGISTRO DE CANDIDATURA </w:t>
            </w:r>
            <w:r>
              <w:rPr>
                <w:sz w:val="20"/>
                <w:szCs w:val="20"/>
              </w:rPr>
              <w:t>(preencher os campos de forma legível)</w:t>
            </w:r>
          </w:p>
        </w:tc>
      </w:tr>
      <w:tr w:rsidR="00BD0E15" w:rsidTr="00BD0E15">
        <w:tc>
          <w:tcPr>
            <w:tcW w:w="1277" w:type="dxa"/>
          </w:tcPr>
          <w:p w:rsidR="00BD0E15" w:rsidRDefault="00990FAA">
            <w:pPr>
              <w:spacing w:line="276" w:lineRule="auto"/>
            </w:pPr>
            <w:r>
              <w:rPr>
                <w:b/>
              </w:rPr>
              <w:t>CARGO</w:t>
            </w:r>
            <w:bookmarkStart w:id="2" w:name="_GoBack"/>
            <w:bookmarkEnd w:id="2"/>
            <w:r w:rsidR="00BD0E15">
              <w:rPr>
                <w:b/>
              </w:rPr>
              <w:t>:</w:t>
            </w:r>
          </w:p>
        </w:tc>
        <w:tc>
          <w:tcPr>
            <w:tcW w:w="425" w:type="dxa"/>
          </w:tcPr>
          <w:p w:rsidR="00BD0E15" w:rsidRDefault="00BD0E15">
            <w:pPr>
              <w:spacing w:line="276" w:lineRule="auto"/>
            </w:pPr>
          </w:p>
        </w:tc>
        <w:tc>
          <w:tcPr>
            <w:tcW w:w="2598" w:type="dxa"/>
            <w:gridSpan w:val="2"/>
          </w:tcPr>
          <w:p w:rsidR="00BD0E15" w:rsidRPr="00BD0E15" w:rsidRDefault="00BD0E15" w:rsidP="00BD0E15">
            <w:pPr>
              <w:pStyle w:val="Ttulo5"/>
              <w:keepLines w:val="0"/>
              <w:spacing w:before="0" w:after="0"/>
            </w:pPr>
            <w:r w:rsidRPr="00BD0E15">
              <w:t>DIRETOR</w:t>
            </w:r>
          </w:p>
        </w:tc>
        <w:tc>
          <w:tcPr>
            <w:tcW w:w="408" w:type="dxa"/>
          </w:tcPr>
          <w:p w:rsidR="00BD0E15" w:rsidRDefault="00BD0E15"/>
        </w:tc>
        <w:tc>
          <w:tcPr>
            <w:tcW w:w="4790" w:type="dxa"/>
          </w:tcPr>
          <w:p w:rsidR="00BD0E15" w:rsidRPr="00BD0E15" w:rsidRDefault="00BD0E15" w:rsidP="00BD0E15">
            <w:pPr>
              <w:pStyle w:val="Ttulo5"/>
              <w:keepLines w:val="0"/>
              <w:spacing w:before="0" w:after="0"/>
            </w:pPr>
            <w:r w:rsidRPr="00BD0E15">
              <w:t>VICE-DIRETOR</w:t>
            </w:r>
          </w:p>
        </w:tc>
      </w:tr>
      <w:tr w:rsidR="0009145D">
        <w:tc>
          <w:tcPr>
            <w:tcW w:w="1277" w:type="dxa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5"/>
          </w:tcPr>
          <w:p w:rsidR="0009145D" w:rsidRDefault="0009145D">
            <w:pPr>
              <w:spacing w:line="276" w:lineRule="auto"/>
            </w:pPr>
          </w:p>
        </w:tc>
      </w:tr>
      <w:tr w:rsidR="0009145D">
        <w:tc>
          <w:tcPr>
            <w:tcW w:w="9498" w:type="dxa"/>
            <w:gridSpan w:val="6"/>
          </w:tcPr>
          <w:p w:rsidR="0009145D" w:rsidRDefault="0009145D">
            <w:pPr>
              <w:spacing w:line="276" w:lineRule="auto"/>
            </w:pPr>
          </w:p>
        </w:tc>
      </w:tr>
      <w:tr w:rsidR="0009145D">
        <w:tc>
          <w:tcPr>
            <w:tcW w:w="2553" w:type="dxa"/>
            <w:gridSpan w:val="3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3"/>
          </w:tcPr>
          <w:p w:rsidR="0009145D" w:rsidRDefault="0009145D">
            <w:pPr>
              <w:spacing w:line="276" w:lineRule="auto"/>
            </w:pPr>
          </w:p>
        </w:tc>
      </w:tr>
      <w:tr w:rsidR="0009145D">
        <w:tc>
          <w:tcPr>
            <w:tcW w:w="9498" w:type="dxa"/>
            <w:gridSpan w:val="6"/>
          </w:tcPr>
          <w:p w:rsidR="0009145D" w:rsidRDefault="0009145D">
            <w:pPr>
              <w:spacing w:line="276" w:lineRule="auto"/>
              <w:rPr>
                <w:b/>
              </w:rPr>
            </w:pPr>
          </w:p>
        </w:tc>
      </w:tr>
      <w:tr w:rsidR="0009145D">
        <w:tc>
          <w:tcPr>
            <w:tcW w:w="9498" w:type="dxa"/>
            <w:gridSpan w:val="6"/>
          </w:tcPr>
          <w:p w:rsidR="0009145D" w:rsidRDefault="002867F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09145D">
        <w:tc>
          <w:tcPr>
            <w:tcW w:w="9498" w:type="dxa"/>
            <w:gridSpan w:val="6"/>
          </w:tcPr>
          <w:p w:rsidR="0009145D" w:rsidRDefault="002867F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(Portaria ICEN nº 27, 29 de agosto de 2019)</w:t>
            </w:r>
            <w:r>
              <w:rPr>
                <w:b/>
              </w:rPr>
              <w:t>:</w:t>
            </w:r>
          </w:p>
        </w:tc>
      </w:tr>
      <w:tr w:rsidR="0009145D">
        <w:tc>
          <w:tcPr>
            <w:tcW w:w="9498" w:type="dxa"/>
            <w:gridSpan w:val="6"/>
          </w:tcPr>
          <w:p w:rsidR="0009145D" w:rsidRDefault="0009145D">
            <w:pPr>
              <w:spacing w:line="276" w:lineRule="auto"/>
              <w:rPr>
                <w:b/>
              </w:rPr>
            </w:pPr>
          </w:p>
        </w:tc>
      </w:tr>
    </w:tbl>
    <w:p w:rsidR="0009145D" w:rsidRDefault="0009145D"/>
    <w:sectPr w:rsidR="0009145D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C7" w:rsidRDefault="006001C7">
      <w:pPr>
        <w:spacing w:after="0" w:line="240" w:lineRule="auto"/>
      </w:pPr>
      <w:r>
        <w:separator/>
      </w:r>
    </w:p>
  </w:endnote>
  <w:endnote w:type="continuationSeparator" w:id="0">
    <w:p w:rsidR="006001C7" w:rsidRDefault="0060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C7" w:rsidRDefault="006001C7">
      <w:pPr>
        <w:spacing w:after="0" w:line="240" w:lineRule="auto"/>
      </w:pPr>
      <w:r>
        <w:separator/>
      </w:r>
    </w:p>
  </w:footnote>
  <w:footnote w:type="continuationSeparator" w:id="0">
    <w:p w:rsidR="006001C7" w:rsidRDefault="0060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5D" w:rsidRDefault="002867F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114300" distB="114300" distL="114300" distR="114300">
          <wp:extent cx="651897" cy="64103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897" cy="641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9145D" w:rsidRDefault="002867F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9145D" w:rsidRDefault="002867F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09145D" w:rsidRDefault="002867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006, de 10 de setembro de 2019</w:t>
    </w:r>
  </w:p>
  <w:p w:rsidR="0009145D" w:rsidRDefault="000914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09145D" w:rsidRDefault="002867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5D"/>
    <w:rsid w:val="0009145D"/>
    <w:rsid w:val="002867FA"/>
    <w:rsid w:val="006001C7"/>
    <w:rsid w:val="00990FAA"/>
    <w:rsid w:val="00BD0E15"/>
    <w:rsid w:val="00D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316EA-6324-4F07-97D1-B6048D5F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+JLi3GDeA+6m9PBYufhJ6688nA==">AMUW2mXGcNDA7Y1JbAv8lcVqEUrcNpvQIi9y7Gu8pF1yxWWxsCb7fQaANTbkieZr/gtqPkNwOOs4YGr+7UGlpic9GNGFJFn+QXUiGLCW7jlcdP295/gi3ExCDQDUl/Ky5nbs5fKSrpH2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4</cp:revision>
  <cp:lastPrinted>2019-09-10T18:23:00Z</cp:lastPrinted>
  <dcterms:created xsi:type="dcterms:W3CDTF">2019-09-10T18:04:00Z</dcterms:created>
  <dcterms:modified xsi:type="dcterms:W3CDTF">2019-09-10T18:23:00Z</dcterms:modified>
</cp:coreProperties>
</file>